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56039B71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726FAF">
        <w:rPr>
          <w:rFonts w:ascii="BNPP Sans Light" w:hAnsi="BNPP Sans Light"/>
          <w:lang w:val="cs-CZ"/>
        </w:rPr>
        <w:t>Praha</w:t>
      </w:r>
      <w:r w:rsidR="00BD3082" w:rsidRPr="00726FAF">
        <w:rPr>
          <w:rFonts w:ascii="BNPP Sans Light" w:hAnsi="BNPP Sans Light"/>
          <w:lang w:val="cs-CZ"/>
        </w:rPr>
        <w:t xml:space="preserve">, </w:t>
      </w:r>
      <w:r w:rsidR="000D6DB8" w:rsidRPr="00726FAF">
        <w:rPr>
          <w:rFonts w:ascii="BNPP Sans Light" w:hAnsi="BNPP Sans Light"/>
          <w:lang w:val="cs-CZ"/>
        </w:rPr>
        <w:t>2</w:t>
      </w:r>
      <w:r w:rsidR="00C27044">
        <w:rPr>
          <w:rFonts w:ascii="BNPP Sans Light" w:hAnsi="BNPP Sans Light"/>
          <w:lang w:val="cs-CZ"/>
        </w:rPr>
        <w:t>9</w:t>
      </w:r>
      <w:r w:rsidR="000D6DB8" w:rsidRPr="00726FAF">
        <w:rPr>
          <w:rFonts w:ascii="BNPP Sans Light" w:hAnsi="BNPP Sans Light"/>
          <w:lang w:val="cs-CZ"/>
        </w:rPr>
        <w:t>. listopadu 2023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504A464C" w14:textId="38849AB4" w:rsidR="007134F7" w:rsidRDefault="000D6DB8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>
        <w:rPr>
          <w:rFonts w:ascii="BNPP Sans Light" w:hAnsi="BNPP Sans Light"/>
          <w:b/>
          <w:sz w:val="32"/>
          <w:szCs w:val="32"/>
          <w:lang w:val="cs-CZ"/>
        </w:rPr>
        <w:t xml:space="preserve">BNP </w:t>
      </w:r>
      <w:r w:rsidR="00E30FAF">
        <w:rPr>
          <w:rFonts w:ascii="BNPP Sans Light" w:hAnsi="BNPP Sans Light"/>
          <w:b/>
          <w:sz w:val="32"/>
          <w:szCs w:val="32"/>
          <w:lang w:val="cs-CZ"/>
        </w:rPr>
        <w:t>Paribas</w:t>
      </w:r>
      <w:r w:rsidR="00C160E0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AD048C">
        <w:rPr>
          <w:rFonts w:ascii="BNPP Sans Light" w:hAnsi="BNPP Sans Light"/>
          <w:b/>
          <w:sz w:val="32"/>
          <w:szCs w:val="32"/>
          <w:lang w:val="cs-CZ"/>
        </w:rPr>
        <w:t>P</w:t>
      </w:r>
      <w:r>
        <w:rPr>
          <w:rFonts w:ascii="BNPP Sans Light" w:hAnsi="BNPP Sans Light"/>
          <w:b/>
          <w:sz w:val="32"/>
          <w:szCs w:val="32"/>
          <w:lang w:val="cs-CZ"/>
        </w:rPr>
        <w:t xml:space="preserve">ojišťovna </w:t>
      </w:r>
      <w:r w:rsidR="00AD048C">
        <w:rPr>
          <w:rFonts w:ascii="BNPP Sans Light" w:hAnsi="BNPP Sans Light"/>
          <w:b/>
          <w:sz w:val="32"/>
          <w:szCs w:val="32"/>
          <w:lang w:val="cs-CZ"/>
        </w:rPr>
        <w:t xml:space="preserve">získala ocenění </w:t>
      </w:r>
      <w:r w:rsidRPr="000D6DB8">
        <w:rPr>
          <w:rFonts w:ascii="BNPP Sans Light" w:hAnsi="BNPP Sans Light"/>
          <w:b/>
          <w:sz w:val="32"/>
          <w:szCs w:val="32"/>
          <w:lang w:val="cs-CZ"/>
        </w:rPr>
        <w:t>v soutěži Mastercard Banka roku 202</w:t>
      </w:r>
      <w:r w:rsidR="00965E2B">
        <w:rPr>
          <w:rFonts w:ascii="BNPP Sans Light" w:hAnsi="BNPP Sans Light"/>
          <w:b/>
          <w:sz w:val="32"/>
          <w:szCs w:val="32"/>
          <w:lang w:val="cs-CZ"/>
        </w:rPr>
        <w:t>3</w:t>
      </w:r>
    </w:p>
    <w:p w14:paraId="3F1C536A" w14:textId="77777777" w:rsidR="007134F7" w:rsidRPr="007134F7" w:rsidRDefault="007134F7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044BFD98" w14:textId="5C923A6E" w:rsidR="007134F7" w:rsidRPr="007134F7" w:rsidRDefault="003958C2" w:rsidP="00AD048C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BNPP Sans Light" w:eastAsiaTheme="minorHAnsi" w:hAnsi="BNPP Sans Light"/>
          <w:lang w:eastAsia="en-US"/>
        </w:rPr>
      </w:pPr>
      <w:r>
        <w:rPr>
          <w:rFonts w:ascii="BNPP Sans Light" w:hAnsi="BNPP Sans Light"/>
          <w:b/>
          <w:bCs/>
        </w:rPr>
        <w:t xml:space="preserve">BNP Paribas </w:t>
      </w:r>
      <w:proofErr w:type="spellStart"/>
      <w:r>
        <w:rPr>
          <w:rFonts w:ascii="BNPP Sans Light" w:hAnsi="BNPP Sans Light"/>
          <w:b/>
          <w:bCs/>
        </w:rPr>
        <w:t>Cardif</w:t>
      </w:r>
      <w:proofErr w:type="spellEnd"/>
      <w:r>
        <w:rPr>
          <w:rFonts w:ascii="BNPP Sans Light" w:hAnsi="BNPP Sans Light"/>
          <w:b/>
          <w:bCs/>
        </w:rPr>
        <w:t xml:space="preserve"> Pojišťovna si odnáší ocenění z prestižní soutěže </w:t>
      </w:r>
      <w:r w:rsidRPr="00244DF8">
        <w:rPr>
          <w:rFonts w:ascii="BNPP Sans Light" w:hAnsi="BNPP Sans Light"/>
          <w:b/>
          <w:szCs w:val="20"/>
        </w:rPr>
        <w:t>Mastercard Banka roku 2023</w:t>
      </w:r>
      <w:r>
        <w:rPr>
          <w:rFonts w:ascii="BNPP Sans Light" w:hAnsi="BNPP Sans Light"/>
          <w:b/>
        </w:rPr>
        <w:t xml:space="preserve">, která </w:t>
      </w:r>
      <w:r w:rsidR="005A6121">
        <w:rPr>
          <w:rFonts w:ascii="BNPP Sans Light" w:hAnsi="BNPP Sans Light"/>
          <w:b/>
        </w:rPr>
        <w:t xml:space="preserve">se zaměřuje na </w:t>
      </w:r>
      <w:r w:rsidRPr="003958C2">
        <w:rPr>
          <w:rFonts w:ascii="BNPP Sans Light" w:hAnsi="BNPP Sans Light"/>
          <w:b/>
        </w:rPr>
        <w:t>služby a produkty bank a pojišťoven</w:t>
      </w:r>
      <w:r>
        <w:rPr>
          <w:rFonts w:ascii="BNPP Sans Light" w:hAnsi="BNPP Sans Light"/>
          <w:b/>
        </w:rPr>
        <w:t xml:space="preserve"> působících</w:t>
      </w:r>
      <w:r w:rsidRPr="003958C2">
        <w:rPr>
          <w:rFonts w:ascii="BNPP Sans Light" w:hAnsi="BNPP Sans Light"/>
          <w:b/>
        </w:rPr>
        <w:t xml:space="preserve"> v České republice</w:t>
      </w:r>
      <w:r>
        <w:rPr>
          <w:rFonts w:ascii="BNPP Sans Light" w:hAnsi="BNPP Sans Light"/>
          <w:b/>
        </w:rPr>
        <w:t xml:space="preserve">. </w:t>
      </w:r>
      <w:r w:rsidR="00244DF8" w:rsidRPr="003958C2">
        <w:rPr>
          <w:rFonts w:ascii="BNPP Sans Light" w:hAnsi="BNPP Sans Light"/>
          <w:b/>
        </w:rPr>
        <w:t>Ve</w:t>
      </w:r>
      <w:r w:rsidR="00244DF8">
        <w:rPr>
          <w:rFonts w:ascii="BNPP Sans Light" w:hAnsi="BNPP Sans Light"/>
          <w:b/>
          <w:bCs/>
        </w:rPr>
        <w:t xml:space="preserve"> speciální kategorii </w:t>
      </w:r>
      <w:r w:rsidR="00E9094B">
        <w:rPr>
          <w:rFonts w:ascii="BNPP Sans Light" w:hAnsi="BNPP Sans Light"/>
          <w:b/>
          <w:bCs/>
        </w:rPr>
        <w:t xml:space="preserve">Zodpovědná pojišťovna </w:t>
      </w:r>
      <w:r>
        <w:rPr>
          <w:rFonts w:ascii="BNPP Sans Light" w:hAnsi="BNPP Sans Light"/>
          <w:b/>
          <w:bCs/>
        </w:rPr>
        <w:t>obsadila</w:t>
      </w:r>
      <w:r>
        <w:rPr>
          <w:rFonts w:ascii="BNPP Sans Light" w:hAnsi="BNPP Sans Light"/>
          <w:b/>
        </w:rPr>
        <w:t xml:space="preserve"> </w:t>
      </w:r>
      <w:r>
        <w:rPr>
          <w:rFonts w:ascii="BNPP Sans Light" w:hAnsi="BNPP Sans Light"/>
          <w:b/>
          <w:szCs w:val="20"/>
        </w:rPr>
        <w:t>třetí místo</w:t>
      </w:r>
      <w:r w:rsidR="00244DF8">
        <w:rPr>
          <w:rFonts w:ascii="BNPP Sans Light" w:hAnsi="BNPP Sans Light"/>
          <w:b/>
        </w:rPr>
        <w:t xml:space="preserve">. </w:t>
      </w:r>
      <w:r w:rsidR="007134F7">
        <w:rPr>
          <w:rFonts w:ascii="BNPP Sans Light" w:hAnsi="BNPP Sans Light"/>
          <w:b/>
        </w:rPr>
        <w:t>Porota v</w:t>
      </w:r>
      <w:r w:rsidR="002D1F40">
        <w:rPr>
          <w:rFonts w:ascii="BNPP Sans Light" w:hAnsi="BNPP Sans Light"/>
          <w:b/>
        </w:rPr>
        <w:t xml:space="preserve"> této</w:t>
      </w:r>
      <w:r w:rsidR="007134F7">
        <w:rPr>
          <w:rFonts w:ascii="BNPP Sans Light" w:hAnsi="BNPP Sans Light"/>
          <w:b/>
        </w:rPr>
        <w:t xml:space="preserve"> k</w:t>
      </w:r>
      <w:r w:rsidR="00244DF8">
        <w:rPr>
          <w:rFonts w:ascii="BNPP Sans Light" w:hAnsi="BNPP Sans Light"/>
          <w:b/>
        </w:rPr>
        <w:t>ategori</w:t>
      </w:r>
      <w:r w:rsidR="007134F7">
        <w:rPr>
          <w:rFonts w:ascii="BNPP Sans Light" w:hAnsi="BNPP Sans Light"/>
          <w:b/>
        </w:rPr>
        <w:t xml:space="preserve">i </w:t>
      </w:r>
      <w:r w:rsidR="002D1F40">
        <w:rPr>
          <w:rFonts w:ascii="BNPP Sans Light" w:hAnsi="BNPP Sans Light"/>
          <w:b/>
        </w:rPr>
        <w:t>hodnotila</w:t>
      </w:r>
      <w:r w:rsidR="000D3758" w:rsidRPr="000D3758">
        <w:rPr>
          <w:rFonts w:ascii="BNPP Sans Light" w:eastAsiaTheme="minorHAnsi" w:hAnsi="BNPP Sans Light"/>
          <w:b/>
          <w:lang w:eastAsia="en-US"/>
        </w:rPr>
        <w:t xml:space="preserve"> ESG</w:t>
      </w:r>
      <w:r w:rsidR="007134F7">
        <w:rPr>
          <w:rFonts w:ascii="BNPP Sans Light" w:eastAsiaTheme="minorHAnsi" w:hAnsi="BNPP Sans Light"/>
          <w:b/>
          <w:lang w:eastAsia="en-US"/>
        </w:rPr>
        <w:t xml:space="preserve"> jednotlivých pojišťoven</w:t>
      </w:r>
      <w:r w:rsidR="000D3758" w:rsidRPr="000D3758">
        <w:rPr>
          <w:rFonts w:ascii="BNPP Sans Light" w:eastAsiaTheme="minorHAnsi" w:hAnsi="BNPP Sans Light"/>
          <w:b/>
          <w:lang w:eastAsia="en-US"/>
        </w:rPr>
        <w:t>. </w:t>
      </w:r>
    </w:p>
    <w:p w14:paraId="40F55868" w14:textId="7C25CFC0" w:rsidR="003A6D69" w:rsidRDefault="003A6D69" w:rsidP="003A6D69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A96409">
        <w:rPr>
          <w:rFonts w:ascii="BNPP Sans Light" w:hAnsi="BNPP Sans Light"/>
          <w:i/>
          <w:iCs/>
          <w:szCs w:val="24"/>
          <w:lang w:val="cs-CZ"/>
        </w:rPr>
        <w:t>„</w:t>
      </w:r>
      <w:r w:rsidR="00BA53FF">
        <w:rPr>
          <w:rFonts w:ascii="BNPP Sans Light" w:hAnsi="BNPP Sans Light"/>
          <w:i/>
          <w:iCs/>
          <w:szCs w:val="24"/>
          <w:lang w:val="cs-CZ"/>
        </w:rPr>
        <w:t>U</w:t>
      </w:r>
      <w:r w:rsidRPr="00A96409">
        <w:rPr>
          <w:rFonts w:ascii="BNPP Sans Light" w:hAnsi="BNPP Sans Light"/>
          <w:i/>
          <w:iCs/>
          <w:szCs w:val="24"/>
          <w:lang w:val="cs-CZ"/>
        </w:rPr>
        <w:t>místění v prestižní soutěži</w:t>
      </w:r>
      <w:r w:rsidR="002F1EEF">
        <w:rPr>
          <w:rFonts w:ascii="BNPP Sans Light" w:hAnsi="BNPP Sans Light"/>
          <w:i/>
          <w:iCs/>
          <w:szCs w:val="24"/>
          <w:lang w:val="cs-CZ"/>
        </w:rPr>
        <w:t xml:space="preserve"> Mastercard Banka roku</w:t>
      </w:r>
      <w:r w:rsidR="00BA53FF">
        <w:rPr>
          <w:rFonts w:ascii="BNPP Sans Light" w:hAnsi="BNPP Sans Light"/>
          <w:i/>
          <w:iCs/>
          <w:szCs w:val="24"/>
          <w:lang w:val="cs-CZ"/>
        </w:rPr>
        <w:t xml:space="preserve"> nás velmi těší.</w:t>
      </w:r>
      <w:r w:rsidRPr="00A96409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BA53FF">
        <w:rPr>
          <w:rFonts w:ascii="BNPP Sans Light" w:hAnsi="BNPP Sans Light"/>
          <w:i/>
          <w:iCs/>
          <w:szCs w:val="24"/>
          <w:lang w:val="cs-CZ"/>
        </w:rPr>
        <w:t>P</w:t>
      </w:r>
      <w:r w:rsidR="003D56DB">
        <w:rPr>
          <w:rFonts w:ascii="BNPP Sans Light" w:hAnsi="BNPP Sans Light"/>
          <w:i/>
          <w:iCs/>
          <w:szCs w:val="24"/>
          <w:lang w:val="cs-CZ"/>
        </w:rPr>
        <w:t>otvrzuje, že jdeme správnou cestou.</w:t>
      </w:r>
      <w:r w:rsidR="00261A1C" w:rsidRPr="00A96409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3D56DB">
        <w:rPr>
          <w:rFonts w:ascii="BNPP Sans Light" w:hAnsi="BNPP Sans Light"/>
          <w:i/>
          <w:iCs/>
          <w:szCs w:val="24"/>
          <w:lang w:val="cs-CZ"/>
        </w:rPr>
        <w:t xml:space="preserve">Určitě </w:t>
      </w:r>
      <w:r w:rsidR="00BA53FF">
        <w:rPr>
          <w:rFonts w:ascii="BNPP Sans Light" w:hAnsi="BNPP Sans Light"/>
          <w:i/>
          <w:iCs/>
          <w:szCs w:val="24"/>
          <w:lang w:val="cs-CZ"/>
        </w:rPr>
        <w:t>budeme</w:t>
      </w:r>
      <w:r w:rsidR="002F1EEF">
        <w:rPr>
          <w:rFonts w:ascii="BNPP Sans Light" w:hAnsi="BNPP Sans Light"/>
          <w:i/>
          <w:iCs/>
          <w:szCs w:val="24"/>
          <w:lang w:val="cs-CZ"/>
        </w:rPr>
        <w:t xml:space="preserve"> pokračovat v tom, aby naše každodenní i dlouhodobé aktivity byly zodpovědné</w:t>
      </w:r>
      <w:r w:rsidR="0006093F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06093F" w:rsidRPr="0006093F">
        <w:rPr>
          <w:rFonts w:ascii="BNPP Sans Light" w:hAnsi="BNPP Sans Light"/>
          <w:i/>
          <w:iCs/>
          <w:szCs w:val="24"/>
          <w:lang w:val="cs-CZ"/>
        </w:rPr>
        <w:t>a dostupné všem</w:t>
      </w:r>
      <w:r w:rsidR="002F1EEF">
        <w:rPr>
          <w:rFonts w:ascii="BNPP Sans Light" w:hAnsi="BNPP Sans Light"/>
          <w:i/>
          <w:iCs/>
          <w:szCs w:val="24"/>
          <w:lang w:val="cs-CZ"/>
        </w:rPr>
        <w:t>. Dělat změny jen v</w:t>
      </w:r>
      <w:r w:rsidR="005A6121">
        <w:rPr>
          <w:rFonts w:ascii="BNPP Sans Light" w:hAnsi="BNPP Sans Light"/>
          <w:i/>
          <w:iCs/>
          <w:szCs w:val="24"/>
          <w:lang w:val="cs-CZ"/>
        </w:rPr>
        <w:t>e svém</w:t>
      </w:r>
      <w:r w:rsidR="002F1EEF">
        <w:rPr>
          <w:rFonts w:ascii="BNPP Sans Light" w:hAnsi="BNPP Sans Light"/>
          <w:i/>
          <w:iCs/>
          <w:szCs w:val="24"/>
          <w:lang w:val="cs-CZ"/>
        </w:rPr>
        <w:t> osobním životě totiž nestačí</w:t>
      </w:r>
      <w:r w:rsidR="00261A1C" w:rsidRPr="00A96409">
        <w:rPr>
          <w:rFonts w:ascii="BNPP Sans Light" w:hAnsi="BNPP Sans Light"/>
          <w:i/>
          <w:iCs/>
          <w:szCs w:val="24"/>
          <w:lang w:val="cs-CZ"/>
        </w:rPr>
        <w:t>,“</w:t>
      </w:r>
      <w:r w:rsidR="00261A1C">
        <w:rPr>
          <w:rFonts w:ascii="BNPP Sans Light" w:hAnsi="BNPP Sans Light"/>
          <w:szCs w:val="24"/>
          <w:lang w:val="cs-CZ"/>
        </w:rPr>
        <w:t xml:space="preserve"> </w:t>
      </w:r>
      <w:r w:rsidRPr="00392892">
        <w:rPr>
          <w:rFonts w:ascii="BNPP Sans Light" w:hAnsi="BNPP Sans Light"/>
          <w:szCs w:val="24"/>
          <w:lang w:val="cs-CZ"/>
        </w:rPr>
        <w:t xml:space="preserve">uvedl Zdeněk Jaroš, generální ředitel </w:t>
      </w:r>
      <w:r w:rsidR="005A6121" w:rsidRPr="00392892">
        <w:rPr>
          <w:rFonts w:ascii="BNPP Sans Light" w:hAnsi="BNPP Sans Light"/>
          <w:szCs w:val="24"/>
          <w:lang w:val="cs-CZ"/>
        </w:rPr>
        <w:t>a</w:t>
      </w:r>
      <w:r w:rsidR="005A6121">
        <w:rPr>
          <w:rFonts w:ascii="BNPP Sans Light" w:hAnsi="BNPP Sans Light"/>
          <w:szCs w:val="24"/>
          <w:lang w:val="cs-CZ"/>
        </w:rPr>
        <w:t> </w:t>
      </w:r>
      <w:r w:rsidRPr="00392892">
        <w:rPr>
          <w:rFonts w:ascii="BNPP Sans Light" w:hAnsi="BNPP Sans Light"/>
          <w:szCs w:val="24"/>
          <w:lang w:val="cs-CZ"/>
        </w:rPr>
        <w:t xml:space="preserve">předseda </w:t>
      </w:r>
      <w:r w:rsidR="003D56DB">
        <w:rPr>
          <w:rFonts w:ascii="BNPP Sans Light" w:hAnsi="BNPP Sans Light"/>
          <w:szCs w:val="24"/>
          <w:lang w:val="cs-CZ"/>
        </w:rPr>
        <w:t xml:space="preserve">představenstva </w:t>
      </w:r>
      <w:r w:rsidRPr="00392892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392892">
        <w:rPr>
          <w:rFonts w:ascii="BNPP Sans Light" w:hAnsi="BNPP Sans Light"/>
          <w:szCs w:val="24"/>
          <w:lang w:val="cs-CZ"/>
        </w:rPr>
        <w:t>Cardif</w:t>
      </w:r>
      <w:proofErr w:type="spellEnd"/>
      <w:r w:rsidRPr="00392892">
        <w:rPr>
          <w:rFonts w:ascii="BNPP Sans Light" w:hAnsi="BNPP Sans Light"/>
          <w:szCs w:val="24"/>
          <w:lang w:val="cs-CZ"/>
        </w:rPr>
        <w:t xml:space="preserve"> Pojišťovny.</w:t>
      </w:r>
    </w:p>
    <w:p w14:paraId="3869627E" w14:textId="77777777" w:rsidR="00193358" w:rsidRDefault="00193358" w:rsidP="003A6D6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4EE9CC4" w14:textId="7DF3DEDB" w:rsidR="00C160E0" w:rsidRDefault="000D6DB8" w:rsidP="000D6DB8">
      <w:pPr>
        <w:rPr>
          <w:rFonts w:ascii="BNPP Sans Light" w:hAnsi="BNPP Sans Light"/>
          <w:szCs w:val="24"/>
          <w:lang w:val="cs-CZ"/>
        </w:rPr>
      </w:pPr>
      <w:r w:rsidRPr="00AF703F">
        <w:rPr>
          <w:rFonts w:ascii="BNPP Sans Light" w:hAnsi="BNPP Sans Light"/>
          <w:szCs w:val="24"/>
          <w:lang w:val="cs-CZ"/>
        </w:rPr>
        <w:t>V pojišťovně platí celofiremní zákaz vyrábět reklamní materiály na jedno použití</w:t>
      </w:r>
      <w:r w:rsidR="002F1EEF">
        <w:rPr>
          <w:rFonts w:ascii="BNPP Sans Light" w:hAnsi="BNPP Sans Light"/>
          <w:szCs w:val="24"/>
          <w:vertAlign w:val="subscript"/>
          <w:lang w:val="cs-CZ"/>
        </w:rPr>
        <w:t>.</w:t>
      </w:r>
      <w:r w:rsidR="0012579A">
        <w:rPr>
          <w:rFonts w:ascii="BNPP Sans Light" w:hAnsi="BNPP Sans Light"/>
          <w:szCs w:val="24"/>
          <w:lang w:val="cs-CZ"/>
        </w:rPr>
        <w:t xml:space="preserve"> K d</w:t>
      </w:r>
      <w:r w:rsidR="00C160E0">
        <w:rPr>
          <w:rFonts w:ascii="BNPP Sans Light" w:hAnsi="BNPP Sans Light"/>
          <w:szCs w:val="24"/>
          <w:lang w:val="cs-CZ"/>
        </w:rPr>
        <w:t>alší</w:t>
      </w:r>
      <w:r w:rsidR="0012579A">
        <w:rPr>
          <w:rFonts w:ascii="BNPP Sans Light" w:hAnsi="BNPP Sans Light"/>
          <w:szCs w:val="24"/>
          <w:lang w:val="cs-CZ"/>
        </w:rPr>
        <w:t>mu snížení uhlíkové stopy přispívá</w:t>
      </w:r>
      <w:r w:rsidR="00C160E0">
        <w:rPr>
          <w:rFonts w:ascii="BNPP Sans Light" w:hAnsi="BNPP Sans Light"/>
          <w:szCs w:val="24"/>
          <w:lang w:val="cs-CZ"/>
        </w:rPr>
        <w:t xml:space="preserve"> </w:t>
      </w:r>
      <w:r w:rsidR="0012579A">
        <w:rPr>
          <w:rFonts w:ascii="BNPP Sans Light" w:hAnsi="BNPP Sans Light"/>
          <w:szCs w:val="24"/>
          <w:lang w:val="cs-CZ"/>
        </w:rPr>
        <w:t xml:space="preserve">například </w:t>
      </w:r>
      <w:r w:rsidR="00C160E0">
        <w:rPr>
          <w:rFonts w:ascii="BNPP Sans Light" w:hAnsi="BNPP Sans Light"/>
          <w:szCs w:val="24"/>
          <w:lang w:val="cs-CZ"/>
        </w:rPr>
        <w:t>redukc</w:t>
      </w:r>
      <w:r w:rsidR="0012579A">
        <w:rPr>
          <w:rFonts w:ascii="BNPP Sans Light" w:hAnsi="BNPP Sans Light"/>
          <w:szCs w:val="24"/>
          <w:lang w:val="cs-CZ"/>
        </w:rPr>
        <w:t>e</w:t>
      </w:r>
      <w:r w:rsidR="00C160E0">
        <w:rPr>
          <w:rFonts w:ascii="BNPP Sans Light" w:hAnsi="BNPP Sans Light"/>
          <w:szCs w:val="24"/>
          <w:lang w:val="cs-CZ"/>
        </w:rPr>
        <w:t xml:space="preserve"> </w:t>
      </w:r>
      <w:r w:rsidR="0017290B">
        <w:rPr>
          <w:rFonts w:ascii="BNPP Sans Light" w:hAnsi="BNPP Sans Light"/>
          <w:szCs w:val="24"/>
          <w:lang w:val="cs-CZ"/>
        </w:rPr>
        <w:t>poč</w:t>
      </w:r>
      <w:r w:rsidR="00C160E0">
        <w:rPr>
          <w:rFonts w:ascii="BNPP Sans Light" w:hAnsi="BNPP Sans Light"/>
          <w:szCs w:val="24"/>
          <w:lang w:val="cs-CZ"/>
        </w:rPr>
        <w:t>tu</w:t>
      </w:r>
      <w:r w:rsidR="0017290B">
        <w:rPr>
          <w:rFonts w:ascii="BNPP Sans Light" w:hAnsi="BNPP Sans Light"/>
          <w:szCs w:val="24"/>
          <w:lang w:val="cs-CZ"/>
        </w:rPr>
        <w:t xml:space="preserve"> firemních cest o polovinu </w:t>
      </w:r>
      <w:r w:rsidR="0012579A">
        <w:rPr>
          <w:rFonts w:ascii="BNPP Sans Light" w:hAnsi="BNPP Sans Light"/>
          <w:szCs w:val="24"/>
          <w:lang w:val="cs-CZ"/>
        </w:rPr>
        <w:t>nebo to, že</w:t>
      </w:r>
      <w:r w:rsidR="00C160E0">
        <w:rPr>
          <w:rFonts w:ascii="BNPP Sans Light" w:hAnsi="BNPP Sans Light"/>
          <w:szCs w:val="24"/>
          <w:lang w:val="cs-CZ"/>
        </w:rPr>
        <w:t xml:space="preserve"> </w:t>
      </w:r>
      <w:r w:rsidR="0017290B">
        <w:rPr>
          <w:rFonts w:ascii="BNPP Sans Light" w:hAnsi="BNPP Sans Light"/>
          <w:szCs w:val="24"/>
          <w:lang w:val="cs-CZ"/>
        </w:rPr>
        <w:t>vozový park</w:t>
      </w:r>
      <w:r w:rsidR="00C160E0">
        <w:rPr>
          <w:rFonts w:ascii="BNPP Sans Light" w:hAnsi="BNPP Sans Light"/>
          <w:szCs w:val="24"/>
          <w:lang w:val="cs-CZ"/>
        </w:rPr>
        <w:t xml:space="preserve"> je </w:t>
      </w:r>
      <w:r w:rsidR="0017290B">
        <w:rPr>
          <w:rFonts w:ascii="BNPP Sans Light" w:hAnsi="BNPP Sans Light"/>
          <w:szCs w:val="24"/>
          <w:lang w:val="cs-CZ"/>
        </w:rPr>
        <w:t>téměř z jedné třetiny poháněný elektřinou.</w:t>
      </w:r>
      <w:r w:rsidRPr="00AF703F">
        <w:rPr>
          <w:rFonts w:ascii="BNPP Sans Light" w:hAnsi="BNPP Sans Light"/>
          <w:szCs w:val="24"/>
          <w:lang w:val="cs-CZ"/>
        </w:rPr>
        <w:t xml:space="preserve"> </w:t>
      </w:r>
    </w:p>
    <w:p w14:paraId="6AE6C296" w14:textId="77777777" w:rsidR="00C160E0" w:rsidRDefault="00C160E0" w:rsidP="000D6DB8">
      <w:pPr>
        <w:rPr>
          <w:rFonts w:ascii="BNPP Sans Light" w:hAnsi="BNPP Sans Light"/>
          <w:szCs w:val="24"/>
          <w:lang w:val="cs-CZ"/>
        </w:rPr>
      </w:pPr>
    </w:p>
    <w:p w14:paraId="65F22EAC" w14:textId="2743514A" w:rsidR="000D6DB8" w:rsidRDefault="002F1EEF" w:rsidP="000D6DB8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Pojišťovna </w:t>
      </w:r>
      <w:r w:rsidR="004652D5">
        <w:rPr>
          <w:rFonts w:ascii="BNPP Sans Light" w:hAnsi="BNPP Sans Light"/>
          <w:szCs w:val="24"/>
          <w:lang w:val="cs-CZ"/>
        </w:rPr>
        <w:t xml:space="preserve">také </w:t>
      </w:r>
      <w:r>
        <w:rPr>
          <w:rFonts w:ascii="BNPP Sans Light" w:hAnsi="BNPP Sans Light"/>
          <w:szCs w:val="24"/>
          <w:lang w:val="cs-CZ"/>
        </w:rPr>
        <w:t>p</w:t>
      </w:r>
      <w:r w:rsidR="00F70DAE">
        <w:rPr>
          <w:rFonts w:ascii="BNPP Sans Light" w:hAnsi="BNPP Sans Light"/>
          <w:szCs w:val="24"/>
          <w:lang w:val="cs-CZ"/>
        </w:rPr>
        <w:t>ravidelně podporuje</w:t>
      </w:r>
      <w:r w:rsidR="00C160E0">
        <w:rPr>
          <w:rFonts w:ascii="BNPP Sans Light" w:hAnsi="BNPP Sans Light"/>
          <w:szCs w:val="24"/>
          <w:lang w:val="cs-CZ"/>
        </w:rPr>
        <w:t xml:space="preserve"> neziskov</w:t>
      </w:r>
      <w:r w:rsidR="004652D5">
        <w:rPr>
          <w:rFonts w:ascii="BNPP Sans Light" w:hAnsi="BNPP Sans Light"/>
          <w:szCs w:val="24"/>
          <w:lang w:val="cs-CZ"/>
        </w:rPr>
        <w:t>é</w:t>
      </w:r>
      <w:r w:rsidR="00C160E0">
        <w:rPr>
          <w:rFonts w:ascii="BNPP Sans Light" w:hAnsi="BNPP Sans Light"/>
          <w:szCs w:val="24"/>
          <w:lang w:val="cs-CZ"/>
        </w:rPr>
        <w:t xml:space="preserve"> organizac</w:t>
      </w:r>
      <w:r w:rsidR="00F70DAE">
        <w:rPr>
          <w:rFonts w:ascii="BNPP Sans Light" w:hAnsi="BNPP Sans Light"/>
          <w:szCs w:val="24"/>
          <w:lang w:val="cs-CZ"/>
        </w:rPr>
        <w:t>e</w:t>
      </w:r>
      <w:r w:rsidR="00C160E0">
        <w:rPr>
          <w:rFonts w:ascii="BNPP Sans Light" w:hAnsi="BNPP Sans Light"/>
          <w:szCs w:val="24"/>
          <w:lang w:val="cs-CZ"/>
        </w:rPr>
        <w:t xml:space="preserve"> </w:t>
      </w:r>
      <w:r w:rsidR="00F70DAE">
        <w:rPr>
          <w:rFonts w:ascii="BNPP Sans Light" w:hAnsi="BNPP Sans Light"/>
          <w:szCs w:val="24"/>
          <w:lang w:val="cs-CZ"/>
        </w:rPr>
        <w:t>a</w:t>
      </w:r>
      <w:r w:rsidR="00C160E0">
        <w:rPr>
          <w:rFonts w:ascii="BNPP Sans Light" w:hAnsi="BNPP Sans Light"/>
          <w:szCs w:val="24"/>
          <w:lang w:val="cs-CZ"/>
        </w:rPr>
        <w:t xml:space="preserve"> z</w:t>
      </w:r>
      <w:r w:rsidR="00F70DAE">
        <w:rPr>
          <w:rFonts w:ascii="BNPP Sans Light" w:hAnsi="BNPP Sans Light"/>
          <w:szCs w:val="24"/>
          <w:lang w:val="cs-CZ"/>
        </w:rPr>
        <w:t>a</w:t>
      </w:r>
      <w:r w:rsidR="00C160E0">
        <w:rPr>
          <w:rFonts w:ascii="BNPP Sans Light" w:hAnsi="BNPP Sans Light"/>
          <w:szCs w:val="24"/>
          <w:lang w:val="cs-CZ"/>
        </w:rPr>
        <w:t xml:space="preserve">měřuje </w:t>
      </w:r>
      <w:r w:rsidR="00F70DAE">
        <w:rPr>
          <w:rFonts w:ascii="BNPP Sans Light" w:hAnsi="BNPP Sans Light"/>
          <w:szCs w:val="24"/>
          <w:lang w:val="cs-CZ"/>
        </w:rPr>
        <w:t>se</w:t>
      </w:r>
      <w:r w:rsidR="00C160E0">
        <w:rPr>
          <w:rFonts w:ascii="BNPP Sans Light" w:hAnsi="BNPP Sans Light"/>
          <w:szCs w:val="24"/>
          <w:lang w:val="cs-CZ"/>
        </w:rPr>
        <w:t xml:space="preserve"> na férové podmínky pro </w:t>
      </w:r>
      <w:r w:rsidR="00F70DAE">
        <w:rPr>
          <w:rFonts w:ascii="BNPP Sans Light" w:hAnsi="BNPP Sans Light"/>
          <w:szCs w:val="24"/>
          <w:lang w:val="cs-CZ"/>
        </w:rPr>
        <w:t>zaměstnance</w:t>
      </w:r>
      <w:r w:rsidR="005A6121">
        <w:rPr>
          <w:rFonts w:ascii="BNPP Sans Light" w:hAnsi="BNPP Sans Light"/>
          <w:szCs w:val="24"/>
          <w:lang w:val="cs-CZ"/>
        </w:rPr>
        <w:t>. M</w:t>
      </w:r>
      <w:r w:rsidR="000D6DB8" w:rsidRPr="00AF703F">
        <w:rPr>
          <w:rFonts w:ascii="BNPP Sans Light" w:hAnsi="BNPP Sans Light"/>
          <w:szCs w:val="24"/>
          <w:lang w:val="cs-CZ"/>
        </w:rPr>
        <w:t xml:space="preserve">ezi kandidáty ve výběrových řízeních na vyšší pozice musí být vždy </w:t>
      </w:r>
      <w:r w:rsidR="005A6121">
        <w:rPr>
          <w:rFonts w:ascii="BNPP Sans Light" w:hAnsi="BNPP Sans Light"/>
          <w:szCs w:val="24"/>
          <w:lang w:val="cs-CZ"/>
        </w:rPr>
        <w:t xml:space="preserve">nějaká </w:t>
      </w:r>
      <w:r w:rsidR="000D6DB8" w:rsidRPr="00AF703F">
        <w:rPr>
          <w:rFonts w:ascii="BNPP Sans Light" w:hAnsi="BNPP Sans Light"/>
          <w:szCs w:val="24"/>
          <w:lang w:val="cs-CZ"/>
        </w:rPr>
        <w:t xml:space="preserve">žena, a i díky tomu jejich podíl na úrovni </w:t>
      </w:r>
      <w:r w:rsidR="005A6121" w:rsidRPr="00AF703F">
        <w:rPr>
          <w:rFonts w:ascii="BNPP Sans Light" w:hAnsi="BNPP Sans Light"/>
          <w:szCs w:val="24"/>
          <w:lang w:val="cs-CZ"/>
        </w:rPr>
        <w:t xml:space="preserve">B-1 </w:t>
      </w:r>
      <w:r w:rsidR="005A6121">
        <w:rPr>
          <w:rFonts w:ascii="BNPP Sans Light" w:hAnsi="BNPP Sans Light"/>
          <w:szCs w:val="24"/>
          <w:lang w:val="cs-CZ"/>
        </w:rPr>
        <w:t xml:space="preserve">dosahuje </w:t>
      </w:r>
      <w:r w:rsidR="000D6DB8" w:rsidRPr="00AF703F">
        <w:rPr>
          <w:rFonts w:ascii="BNPP Sans Light" w:hAnsi="BNPP Sans Light"/>
          <w:szCs w:val="24"/>
          <w:lang w:val="cs-CZ"/>
        </w:rPr>
        <w:t xml:space="preserve">60 </w:t>
      </w:r>
      <w:r w:rsidR="0017290B">
        <w:rPr>
          <w:rFonts w:ascii="BNPP Sans Light" w:hAnsi="BNPP Sans Light"/>
          <w:szCs w:val="24"/>
          <w:lang w:val="cs-CZ"/>
        </w:rPr>
        <w:t>%</w:t>
      </w:r>
      <w:r w:rsidR="000D6DB8" w:rsidRPr="00AF703F">
        <w:rPr>
          <w:rFonts w:ascii="BNPP Sans Light" w:hAnsi="BNPP Sans Light"/>
          <w:szCs w:val="24"/>
          <w:lang w:val="cs-CZ"/>
        </w:rPr>
        <w:t>.</w:t>
      </w:r>
    </w:p>
    <w:p w14:paraId="5C124C7B" w14:textId="340C30CE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5310BF82" w14:textId="37BBD712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7D3409">
        <w:rPr>
          <w:rFonts w:ascii="BNPP Sans Light" w:hAnsi="BNPP Sans Light"/>
          <w:szCs w:val="24"/>
          <w:lang w:val="cs-CZ"/>
        </w:rPr>
        <w:t>7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="0043277B">
        <w:rPr>
          <w:rFonts w:ascii="BNPP Sans Light" w:hAnsi="BNPP Sans Light"/>
          <w:szCs w:val="24"/>
          <w:lang w:val="cs-CZ"/>
        </w:rPr>
        <w:t>V</w:t>
      </w:r>
      <w:r w:rsidR="00860090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B9187F">
        <w:rPr>
          <w:rFonts w:ascii="BNPP Sans Light" w:hAnsi="BNPP Sans Light"/>
          <w:szCs w:val="24"/>
          <w:lang w:val="cs-CZ"/>
        </w:rPr>
        <w:t>2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Pojištění schopnosti splácet spotřebitelský úvěr</w:t>
      </w:r>
      <w:r w:rsidR="00F73B40" w:rsidRPr="008B52BF">
        <w:rPr>
          <w:rFonts w:ascii="BNPP Sans Light" w:hAnsi="BNPP Sans Light"/>
          <w:szCs w:val="24"/>
          <w:lang w:val="cs-CZ"/>
        </w:rPr>
        <w:t xml:space="preserve"> Pojištění schopnosti splácet hypoteční úvěr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43277B">
        <w:rPr>
          <w:rFonts w:ascii="BNPP Sans Light" w:hAnsi="BNPP Sans Light"/>
          <w:szCs w:val="24"/>
          <w:lang w:val="cs-CZ"/>
        </w:rPr>
        <w:t>V této soutěži tak o</w:t>
      </w:r>
      <w:r w:rsidR="00D22A64" w:rsidRPr="008B52BF">
        <w:rPr>
          <w:rFonts w:ascii="BNPP Sans Light" w:hAnsi="BNPP Sans Light"/>
          <w:szCs w:val="24"/>
          <w:lang w:val="cs-CZ"/>
        </w:rPr>
        <w:t xml:space="preserve">bhájila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06093F" w:rsidRPr="008B52BF">
        <w:rPr>
          <w:rFonts w:ascii="BNPP Sans Light" w:hAnsi="BNPP Sans Light"/>
          <w:szCs w:val="24"/>
          <w:lang w:val="cs-CZ"/>
        </w:rPr>
        <w:t>V</w:t>
      </w:r>
      <w:r w:rsidR="0006093F">
        <w:rPr>
          <w:rFonts w:ascii="BNPP Sans Light" w:hAnsi="BNPP Sans Light"/>
          <w:szCs w:val="24"/>
          <w:lang w:val="cs-CZ"/>
        </w:rPr>
        <w:t xml:space="preserve"> roce 2023 se BNP Paribas </w:t>
      </w:r>
      <w:proofErr w:type="spellStart"/>
      <w:r w:rsidR="0006093F">
        <w:rPr>
          <w:rFonts w:ascii="BNPP Sans Light" w:hAnsi="BNPP Sans Light"/>
          <w:szCs w:val="24"/>
          <w:lang w:val="cs-CZ"/>
        </w:rPr>
        <w:t>Cardif</w:t>
      </w:r>
      <w:proofErr w:type="spellEnd"/>
      <w:r w:rsidR="0006093F">
        <w:rPr>
          <w:rFonts w:ascii="BNPP Sans Light" w:hAnsi="BNPP Sans Light"/>
          <w:szCs w:val="24"/>
          <w:lang w:val="cs-CZ"/>
        </w:rPr>
        <w:t xml:space="preserve"> Pojišťovna umístila na 3. místě v soutěži </w:t>
      </w:r>
      <w:r w:rsidR="0006093F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06093F">
        <w:rPr>
          <w:rFonts w:ascii="BNPP Sans Light" w:hAnsi="BNPP Sans Light"/>
          <w:szCs w:val="24"/>
          <w:lang w:val="cs-CZ"/>
        </w:rPr>
        <w:t>B</w:t>
      </w:r>
      <w:r w:rsidR="0006093F" w:rsidRPr="0043277B">
        <w:rPr>
          <w:rFonts w:ascii="BNPP Sans Light" w:hAnsi="BNPP Sans Light"/>
          <w:szCs w:val="24"/>
          <w:lang w:val="cs-CZ"/>
        </w:rPr>
        <w:t>anka rok</w:t>
      </w:r>
      <w:r w:rsidR="0006093F">
        <w:rPr>
          <w:rFonts w:ascii="BNPP Sans Light" w:hAnsi="BNPP Sans Light"/>
          <w:szCs w:val="24"/>
          <w:lang w:val="cs-CZ"/>
        </w:rPr>
        <w:t xml:space="preserve">u, a to v 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1897C9CC" w14:textId="77777777" w:rsidR="008B618A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EEA9EE8" w14:textId="77777777" w:rsidR="00C2767C" w:rsidRPr="008B52BF" w:rsidRDefault="00C2767C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headerReference w:type="default" r:id="rId8"/>
          <w:footerReference w:type="default" r:id="rId9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lastRenderedPageBreak/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C3B1" w14:textId="77777777" w:rsidR="0004583E" w:rsidRDefault="0004583E" w:rsidP="008C4C01">
      <w:r>
        <w:separator/>
      </w:r>
    </w:p>
  </w:endnote>
  <w:endnote w:type="continuationSeparator" w:id="0">
    <w:p w14:paraId="2B8F48A0" w14:textId="77777777" w:rsidR="0004583E" w:rsidRDefault="0004583E" w:rsidP="008C4C01">
      <w:r>
        <w:continuationSeparator/>
      </w:r>
    </w:p>
  </w:endnote>
  <w:endnote w:type="continuationNotice" w:id="1">
    <w:p w14:paraId="218F0FC9" w14:textId="77777777" w:rsidR="0004583E" w:rsidRDefault="000458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41C0" w14:textId="77777777" w:rsidR="0004583E" w:rsidRDefault="0004583E" w:rsidP="008C4C01">
      <w:r>
        <w:separator/>
      </w:r>
    </w:p>
  </w:footnote>
  <w:footnote w:type="continuationSeparator" w:id="0">
    <w:p w14:paraId="5C5484E1" w14:textId="77777777" w:rsidR="0004583E" w:rsidRDefault="0004583E" w:rsidP="008C4C01">
      <w:r>
        <w:continuationSeparator/>
      </w:r>
    </w:p>
  </w:footnote>
  <w:footnote w:type="continuationNotice" w:id="1">
    <w:p w14:paraId="46D5F43F" w14:textId="77777777" w:rsidR="0004583E" w:rsidRDefault="000458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F8B9" w14:textId="77777777" w:rsidR="00661578" w:rsidRDefault="00661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4583E"/>
    <w:rsid w:val="0006093F"/>
    <w:rsid w:val="0006620F"/>
    <w:rsid w:val="000A212B"/>
    <w:rsid w:val="000D3758"/>
    <w:rsid w:val="000D6DB8"/>
    <w:rsid w:val="001042AB"/>
    <w:rsid w:val="0012579A"/>
    <w:rsid w:val="001539C7"/>
    <w:rsid w:val="00161CB7"/>
    <w:rsid w:val="0017290B"/>
    <w:rsid w:val="0017462F"/>
    <w:rsid w:val="00193358"/>
    <w:rsid w:val="001B046D"/>
    <w:rsid w:val="00211B23"/>
    <w:rsid w:val="00214AE2"/>
    <w:rsid w:val="00240F4F"/>
    <w:rsid w:val="00244DF8"/>
    <w:rsid w:val="00250C49"/>
    <w:rsid w:val="00261A1C"/>
    <w:rsid w:val="002858D5"/>
    <w:rsid w:val="002A4764"/>
    <w:rsid w:val="002C15E8"/>
    <w:rsid w:val="002D1F40"/>
    <w:rsid w:val="002D5A2C"/>
    <w:rsid w:val="002D78B6"/>
    <w:rsid w:val="002E5704"/>
    <w:rsid w:val="002F1EEF"/>
    <w:rsid w:val="00300F60"/>
    <w:rsid w:val="003041A4"/>
    <w:rsid w:val="00336245"/>
    <w:rsid w:val="00346635"/>
    <w:rsid w:val="00350511"/>
    <w:rsid w:val="00392892"/>
    <w:rsid w:val="003958C2"/>
    <w:rsid w:val="003A1ACF"/>
    <w:rsid w:val="003A6D69"/>
    <w:rsid w:val="003D4909"/>
    <w:rsid w:val="003D56DB"/>
    <w:rsid w:val="003F3C01"/>
    <w:rsid w:val="0042340B"/>
    <w:rsid w:val="0043277B"/>
    <w:rsid w:val="00441A99"/>
    <w:rsid w:val="0044592C"/>
    <w:rsid w:val="00447A22"/>
    <w:rsid w:val="00460D98"/>
    <w:rsid w:val="004652D5"/>
    <w:rsid w:val="004A33AB"/>
    <w:rsid w:val="004A34D3"/>
    <w:rsid w:val="00506C33"/>
    <w:rsid w:val="005325C1"/>
    <w:rsid w:val="00564A9A"/>
    <w:rsid w:val="00574AE9"/>
    <w:rsid w:val="005A6121"/>
    <w:rsid w:val="005B58E2"/>
    <w:rsid w:val="00610168"/>
    <w:rsid w:val="00661578"/>
    <w:rsid w:val="006805D3"/>
    <w:rsid w:val="00686D90"/>
    <w:rsid w:val="00697AA7"/>
    <w:rsid w:val="00710021"/>
    <w:rsid w:val="007134F7"/>
    <w:rsid w:val="00715B37"/>
    <w:rsid w:val="007222E4"/>
    <w:rsid w:val="00726FAF"/>
    <w:rsid w:val="00727DD9"/>
    <w:rsid w:val="00734B99"/>
    <w:rsid w:val="00766BA3"/>
    <w:rsid w:val="007867E2"/>
    <w:rsid w:val="007A066E"/>
    <w:rsid w:val="007C2893"/>
    <w:rsid w:val="007D3409"/>
    <w:rsid w:val="007F155B"/>
    <w:rsid w:val="00811824"/>
    <w:rsid w:val="00812485"/>
    <w:rsid w:val="00827F92"/>
    <w:rsid w:val="00831B93"/>
    <w:rsid w:val="00842208"/>
    <w:rsid w:val="00860090"/>
    <w:rsid w:val="00862504"/>
    <w:rsid w:val="008B52BF"/>
    <w:rsid w:val="008B618A"/>
    <w:rsid w:val="008C4C01"/>
    <w:rsid w:val="008D3F63"/>
    <w:rsid w:val="00915784"/>
    <w:rsid w:val="0092302D"/>
    <w:rsid w:val="00962CB6"/>
    <w:rsid w:val="00963F72"/>
    <w:rsid w:val="00965E2B"/>
    <w:rsid w:val="00977A1E"/>
    <w:rsid w:val="00991878"/>
    <w:rsid w:val="00A120AF"/>
    <w:rsid w:val="00A76752"/>
    <w:rsid w:val="00A96409"/>
    <w:rsid w:val="00A96EFB"/>
    <w:rsid w:val="00AD048C"/>
    <w:rsid w:val="00AF703F"/>
    <w:rsid w:val="00AF7D78"/>
    <w:rsid w:val="00B10408"/>
    <w:rsid w:val="00B138C5"/>
    <w:rsid w:val="00B202A9"/>
    <w:rsid w:val="00B52AC6"/>
    <w:rsid w:val="00B73581"/>
    <w:rsid w:val="00B9187F"/>
    <w:rsid w:val="00B944DF"/>
    <w:rsid w:val="00BA12F4"/>
    <w:rsid w:val="00BA53FF"/>
    <w:rsid w:val="00BB5946"/>
    <w:rsid w:val="00BD3082"/>
    <w:rsid w:val="00BD7BAA"/>
    <w:rsid w:val="00C05FBD"/>
    <w:rsid w:val="00C160E0"/>
    <w:rsid w:val="00C27044"/>
    <w:rsid w:val="00C2767C"/>
    <w:rsid w:val="00C30903"/>
    <w:rsid w:val="00C516D9"/>
    <w:rsid w:val="00CF5C70"/>
    <w:rsid w:val="00D061B6"/>
    <w:rsid w:val="00D065B0"/>
    <w:rsid w:val="00D22A64"/>
    <w:rsid w:val="00D54116"/>
    <w:rsid w:val="00D6786C"/>
    <w:rsid w:val="00DA34CB"/>
    <w:rsid w:val="00DC2DE9"/>
    <w:rsid w:val="00DD011A"/>
    <w:rsid w:val="00DD3B26"/>
    <w:rsid w:val="00E043CE"/>
    <w:rsid w:val="00E078B8"/>
    <w:rsid w:val="00E22ED4"/>
    <w:rsid w:val="00E30FAF"/>
    <w:rsid w:val="00E37B92"/>
    <w:rsid w:val="00E839E8"/>
    <w:rsid w:val="00E90872"/>
    <w:rsid w:val="00E9094B"/>
    <w:rsid w:val="00E91F87"/>
    <w:rsid w:val="00EF2279"/>
    <w:rsid w:val="00F27E4F"/>
    <w:rsid w:val="00F4010C"/>
    <w:rsid w:val="00F61CB9"/>
    <w:rsid w:val="00F7088B"/>
    <w:rsid w:val="00F70DAE"/>
    <w:rsid w:val="00F73B40"/>
    <w:rsid w:val="00F77C35"/>
    <w:rsid w:val="00F91D9C"/>
    <w:rsid w:val="00FB05F9"/>
    <w:rsid w:val="00FC4F54"/>
    <w:rsid w:val="00FC790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AD048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2398</Characters>
  <Application>Microsoft Office Word</Application>
  <DocSecurity>0</DocSecurity>
  <Lines>59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5</cp:revision>
  <cp:lastPrinted>2015-06-02T15:55:00Z</cp:lastPrinted>
  <dcterms:created xsi:type="dcterms:W3CDTF">2023-11-24T12:03:00Z</dcterms:created>
  <dcterms:modified xsi:type="dcterms:W3CDTF">2023-11-29T07:18:00Z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</Properties>
</file>