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46" w:rsidRPr="00583331" w:rsidRDefault="00FC27BE" w:rsidP="001546A9">
      <w:pPr>
        <w:pStyle w:val="Normlnweb"/>
        <w:shd w:val="clear" w:color="auto" w:fill="FFFFFF"/>
        <w:spacing w:before="240" w:beforeAutospacing="0" w:after="200" w:afterAutospacing="0" w:line="276" w:lineRule="auto"/>
        <w:jc w:val="left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Agentura CzechTrade podepsala </w:t>
      </w:r>
      <w:r w:rsidR="00D02ACF">
        <w:rPr>
          <w:rFonts w:ascii="Arial" w:hAnsi="Arial" w:cs="Arial"/>
          <w:b/>
          <w:sz w:val="32"/>
          <w:szCs w:val="32"/>
        </w:rPr>
        <w:t xml:space="preserve">memorandum o porozumění </w:t>
      </w:r>
      <w:r>
        <w:rPr>
          <w:rFonts w:ascii="Arial" w:hAnsi="Arial" w:cs="Arial"/>
          <w:b/>
          <w:sz w:val="32"/>
          <w:szCs w:val="32"/>
        </w:rPr>
        <w:t>s</w:t>
      </w:r>
      <w:r w:rsidR="00BE108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kor</w:t>
      </w:r>
      <w:r w:rsidR="006A1DEB">
        <w:rPr>
          <w:rFonts w:ascii="Arial" w:hAnsi="Arial" w:cs="Arial"/>
          <w:b/>
          <w:sz w:val="32"/>
          <w:szCs w:val="32"/>
        </w:rPr>
        <w:t>ejskou asociací importérů KOIMA</w:t>
      </w:r>
    </w:p>
    <w:p w:rsidR="00843805" w:rsidRPr="00A2737E" w:rsidRDefault="00843805" w:rsidP="000854C3">
      <w:pPr>
        <w:suppressAutoHyphens w:val="0"/>
        <w:spacing w:after="0"/>
        <w:rPr>
          <w:rFonts w:ascii="Arial" w:hAnsi="Arial" w:cs="Arial"/>
          <w:b/>
          <w:sz w:val="12"/>
          <w:szCs w:val="12"/>
        </w:rPr>
      </w:pPr>
    </w:p>
    <w:p w:rsidR="00815AE1" w:rsidRPr="00583331" w:rsidRDefault="00967DCE" w:rsidP="00F54DC8">
      <w:pPr>
        <w:suppressAutoHyphens w:val="0"/>
        <w:rPr>
          <w:rFonts w:ascii="Arial" w:eastAsia="Times New Roman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>Praha</w:t>
      </w:r>
      <w:r w:rsidR="00C00E2A" w:rsidRPr="00583331">
        <w:rPr>
          <w:rFonts w:ascii="Arial" w:hAnsi="Arial" w:cs="Arial"/>
          <w:b/>
        </w:rPr>
        <w:t>,</w:t>
      </w:r>
      <w:r w:rsidR="0015471C" w:rsidRPr="005833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13.</w:t>
      </w:r>
      <w:r w:rsidR="0015471C" w:rsidRPr="005833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června</w:t>
      </w:r>
      <w:r w:rsidR="0015471C" w:rsidRPr="00583331">
        <w:rPr>
          <w:rFonts w:ascii="Arial" w:hAnsi="Arial" w:cs="Arial"/>
          <w:b/>
        </w:rPr>
        <w:t xml:space="preserve"> </w:t>
      </w:r>
      <w:r w:rsidR="00C00E2A" w:rsidRPr="00583331">
        <w:rPr>
          <w:rFonts w:ascii="Arial" w:hAnsi="Arial" w:cs="Arial"/>
          <w:b/>
        </w:rPr>
        <w:t>2019</w:t>
      </w:r>
      <w:r w:rsidR="0015471C" w:rsidRPr="00583331">
        <w:rPr>
          <w:rFonts w:ascii="Arial" w:hAnsi="Arial" w:cs="Arial"/>
          <w:b/>
        </w:rPr>
        <w:t xml:space="preserve"> </w:t>
      </w:r>
      <w:r w:rsidR="00C00E2A" w:rsidRPr="00583331">
        <w:rPr>
          <w:rFonts w:ascii="Arial" w:hAnsi="Arial" w:cs="Arial"/>
          <w:b/>
        </w:rPr>
        <w:t>–</w:t>
      </w:r>
      <w:r w:rsidR="0015471C" w:rsidRPr="00583331">
        <w:rPr>
          <w:rFonts w:ascii="Arial" w:hAnsi="Arial" w:cs="Arial"/>
          <w:b/>
        </w:rPr>
        <w:t xml:space="preserve"> </w:t>
      </w:r>
      <w:r w:rsidR="00AB2D49">
        <w:rPr>
          <w:rFonts w:ascii="Arial" w:hAnsi="Arial" w:cs="Arial"/>
          <w:b/>
        </w:rPr>
        <w:t>Agentura na podporu obchodu CzechTrade včera pode</w:t>
      </w:r>
      <w:r w:rsidR="00BE1088">
        <w:rPr>
          <w:rFonts w:ascii="Arial" w:hAnsi="Arial" w:cs="Arial"/>
          <w:b/>
        </w:rPr>
        <w:t xml:space="preserve">psala memorandum o porozumění s </w:t>
      </w:r>
      <w:r w:rsidR="00AB2D49">
        <w:rPr>
          <w:rFonts w:ascii="Arial" w:hAnsi="Arial" w:cs="Arial"/>
          <w:b/>
        </w:rPr>
        <w:t xml:space="preserve">korejskou asociací importérů KOIMA. </w:t>
      </w:r>
      <w:r w:rsidR="00D02ACF">
        <w:rPr>
          <w:rFonts w:ascii="Arial" w:hAnsi="Arial" w:cs="Arial"/>
          <w:b/>
        </w:rPr>
        <w:t>Cílem d</w:t>
      </w:r>
      <w:r w:rsidR="00AB2D49">
        <w:rPr>
          <w:rFonts w:ascii="Arial" w:hAnsi="Arial" w:cs="Arial"/>
          <w:b/>
        </w:rPr>
        <w:t>okument</w:t>
      </w:r>
      <w:r w:rsidR="00D02ACF">
        <w:rPr>
          <w:rFonts w:ascii="Arial" w:hAnsi="Arial" w:cs="Arial"/>
          <w:b/>
        </w:rPr>
        <w:t xml:space="preserve">u je </w:t>
      </w:r>
      <w:r w:rsidR="000854C3">
        <w:rPr>
          <w:rFonts w:ascii="Arial" w:hAnsi="Arial" w:cs="Arial"/>
          <w:b/>
        </w:rPr>
        <w:t>vytvoření vzájemné podpory</w:t>
      </w:r>
      <w:r w:rsidR="00AB2D49">
        <w:rPr>
          <w:rFonts w:ascii="Arial" w:hAnsi="Arial" w:cs="Arial"/>
          <w:b/>
        </w:rPr>
        <w:t xml:space="preserve"> obchodní</w:t>
      </w:r>
      <w:r w:rsidR="000854C3">
        <w:rPr>
          <w:rFonts w:ascii="Arial" w:hAnsi="Arial" w:cs="Arial"/>
          <w:b/>
        </w:rPr>
        <w:t>ch</w:t>
      </w:r>
      <w:r w:rsidR="00AB2D49">
        <w:rPr>
          <w:rFonts w:ascii="Arial" w:hAnsi="Arial" w:cs="Arial"/>
          <w:b/>
        </w:rPr>
        <w:t xml:space="preserve"> aktivit českých podnikatelů na korejském trhu a </w:t>
      </w:r>
      <w:r w:rsidR="00D02ACF">
        <w:rPr>
          <w:rFonts w:ascii="Arial" w:hAnsi="Arial" w:cs="Arial"/>
          <w:b/>
        </w:rPr>
        <w:t xml:space="preserve">činnosti </w:t>
      </w:r>
      <w:r w:rsidR="000854C3">
        <w:rPr>
          <w:rFonts w:ascii="Arial" w:hAnsi="Arial" w:cs="Arial"/>
          <w:b/>
        </w:rPr>
        <w:t xml:space="preserve">členů KOIMA na </w:t>
      </w:r>
      <w:r w:rsidR="00D02ACF">
        <w:rPr>
          <w:rFonts w:ascii="Arial" w:hAnsi="Arial" w:cs="Arial"/>
          <w:b/>
        </w:rPr>
        <w:t xml:space="preserve">tom </w:t>
      </w:r>
      <w:r w:rsidR="000854C3">
        <w:rPr>
          <w:rFonts w:ascii="Arial" w:hAnsi="Arial" w:cs="Arial"/>
          <w:b/>
        </w:rPr>
        <w:t>českém.</w:t>
      </w:r>
    </w:p>
    <w:p w:rsidR="006C1DCF" w:rsidRPr="00583331" w:rsidRDefault="00032279" w:rsidP="006C1DCF">
      <w:pPr>
        <w:suppressAutoHyphens w:val="0"/>
        <w:rPr>
          <w:rFonts w:ascii="Arial" w:eastAsia="Times New Roman" w:hAnsi="Arial" w:cs="Arial"/>
          <w:shd w:val="clear" w:color="auto" w:fill="FFFFFF"/>
        </w:rPr>
      </w:pP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„</w:t>
      </w:r>
      <w:r w:rsidR="000854C3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Podpisem memoranda jsme získali velmi silného partnera na perspektivním korejském trhu. Díky této spolupráci budeme moci českým podnikatelům </w:t>
      </w:r>
      <w:r w:rsidR="00BB4E58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nabízet kvalitnější služby než doposud, což se </w:t>
      </w:r>
      <w:r w:rsidR="00ED76C7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mimo jiné </w:t>
      </w:r>
      <w:r w:rsidR="00BB4E58">
        <w:rPr>
          <w:rFonts w:ascii="Arial" w:eastAsia="Times New Roman" w:hAnsi="Arial" w:cs="Arial"/>
          <w:i/>
          <w:shd w:val="clear" w:color="auto" w:fill="FFFFFF"/>
          <w:lang w:val="hu-HU"/>
        </w:rPr>
        <w:t>pozitivně projeví i na počtu zprostředkovaných poptávek tamních společností. Zároveň věříme, že bude vzájemná spolupráce prospěšná pro obě zúčastněné strany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,</w:t>
      </w:r>
      <w:r w:rsidR="00D02ACF">
        <w:rPr>
          <w:rFonts w:ascii="Arial" w:eastAsia="Times New Roman" w:hAnsi="Arial" w:cs="Arial"/>
          <w:i/>
          <w:shd w:val="clear" w:color="auto" w:fill="FFFFFF"/>
        </w:rPr>
        <w:t>“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říká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BB4E58">
        <w:rPr>
          <w:rFonts w:ascii="Arial" w:eastAsia="Times New Roman" w:hAnsi="Arial" w:cs="Arial"/>
          <w:shd w:val="clear" w:color="auto" w:fill="FFFFFF"/>
        </w:rPr>
        <w:t>Radomil Doležal, generální ředitel agentury CzechTrade</w:t>
      </w:r>
      <w:r w:rsidR="006C1DCF" w:rsidRPr="00583331">
        <w:rPr>
          <w:rFonts w:ascii="Arial" w:eastAsia="Times New Roman" w:hAnsi="Arial" w:cs="Arial"/>
          <w:shd w:val="clear" w:color="auto" w:fill="FFFFFF"/>
        </w:rPr>
        <w:t>.</w:t>
      </w:r>
    </w:p>
    <w:p w:rsidR="00314A23" w:rsidRDefault="00BB4E58" w:rsidP="00BE1875">
      <w:pPr>
        <w:suppressAutoHyphens w:val="0"/>
        <w:rPr>
          <w:rFonts w:ascii="Arial" w:eastAsia="Times New Roman" w:hAnsi="Arial" w:cs="Arial"/>
          <w:shd w:val="clear" w:color="auto" w:fill="FFFFFF"/>
          <w:lang w:val="hu-HU"/>
        </w:rPr>
      </w:pPr>
      <w:r>
        <w:rPr>
          <w:rFonts w:ascii="Arial" w:eastAsia="Times New Roman" w:hAnsi="Arial" w:cs="Arial"/>
          <w:shd w:val="clear" w:color="auto" w:fill="FFFFFF"/>
        </w:rPr>
        <w:t xml:space="preserve">KOIMA je významným subjektem na korejském trhu, </w:t>
      </w:r>
      <w:r w:rsidR="00D02ACF">
        <w:rPr>
          <w:rFonts w:ascii="Arial" w:eastAsia="Times New Roman" w:hAnsi="Arial" w:cs="Arial"/>
          <w:shd w:val="clear" w:color="auto" w:fill="FFFFFF"/>
        </w:rPr>
        <w:t>který má podporu tamních státních institucí</w:t>
      </w:r>
      <w:r>
        <w:rPr>
          <w:rFonts w:ascii="Arial" w:eastAsia="Times New Roman" w:hAnsi="Arial" w:cs="Arial"/>
          <w:shd w:val="clear" w:color="auto" w:fill="FFFFFF"/>
        </w:rPr>
        <w:t xml:space="preserve">. </w:t>
      </w:r>
      <w:r w:rsidR="00D02ACF">
        <w:rPr>
          <w:rFonts w:ascii="Arial" w:eastAsia="Times New Roman" w:hAnsi="Arial" w:cs="Arial"/>
          <w:shd w:val="clear" w:color="auto" w:fill="FFFFFF"/>
        </w:rPr>
        <w:t>O</w:t>
      </w:r>
      <w:r w:rsidR="00054C1B">
        <w:rPr>
          <w:rFonts w:ascii="Arial" w:eastAsia="Times New Roman" w:hAnsi="Arial" w:cs="Arial"/>
          <w:shd w:val="clear" w:color="auto" w:fill="FFFFFF"/>
        </w:rPr>
        <w:t>rganizuje</w:t>
      </w:r>
      <w:r w:rsidR="00D02ACF">
        <w:rPr>
          <w:rFonts w:ascii="Arial" w:eastAsia="Times New Roman" w:hAnsi="Arial" w:cs="Arial"/>
          <w:shd w:val="clear" w:color="auto" w:fill="FFFFFF"/>
        </w:rPr>
        <w:t xml:space="preserve"> mimo jiné</w:t>
      </w:r>
      <w:r w:rsidR="00054C1B">
        <w:rPr>
          <w:rFonts w:ascii="Arial" w:eastAsia="Times New Roman" w:hAnsi="Arial" w:cs="Arial"/>
          <w:shd w:val="clear" w:color="auto" w:fill="FFFFFF"/>
        </w:rPr>
        <w:t xml:space="preserve"> jediný veletr</w:t>
      </w:r>
      <w:r w:rsidR="00CF76BF">
        <w:rPr>
          <w:rFonts w:ascii="Arial" w:eastAsia="Times New Roman" w:hAnsi="Arial" w:cs="Arial"/>
          <w:shd w:val="clear" w:color="auto" w:fill="FFFFFF"/>
        </w:rPr>
        <w:t>h zaměřený na import do Koreje</w:t>
      </w:r>
      <w:r w:rsidR="00D02ACF">
        <w:rPr>
          <w:rFonts w:ascii="Arial" w:eastAsia="Times New Roman" w:hAnsi="Arial" w:cs="Arial"/>
          <w:shd w:val="clear" w:color="auto" w:fill="FFFFFF"/>
        </w:rPr>
        <w:t xml:space="preserve"> zvaný</w:t>
      </w:r>
      <w:r w:rsidR="00054C1B">
        <w:rPr>
          <w:rFonts w:ascii="Arial" w:eastAsia="Times New Roman" w:hAnsi="Arial" w:cs="Arial"/>
          <w:shd w:val="clear" w:color="auto" w:fill="FFFFFF"/>
        </w:rPr>
        <w:t xml:space="preserve"> Import Goods Fair</w:t>
      </w:r>
      <w:r w:rsidR="00054C1B">
        <w:rPr>
          <w:rFonts w:ascii="Arial" w:eastAsia="Times New Roman" w:hAnsi="Arial" w:cs="Arial"/>
          <w:shd w:val="clear" w:color="auto" w:fill="FFFFFF"/>
          <w:lang w:val="hu-HU"/>
        </w:rPr>
        <w:t>, který se koná každoročně v červnu v hlavním městě Soulu. Dále také spolupracuje s Hospodářskou komorou ČR a Sdružením pro zahraniční investice.</w:t>
      </w:r>
    </w:p>
    <w:p w:rsidR="00CF76BF" w:rsidRDefault="00902F13" w:rsidP="00BE1875">
      <w:pPr>
        <w:suppressAutoHyphens w:val="0"/>
        <w:rPr>
          <w:rFonts w:ascii="Arial" w:eastAsia="Times New Roman" w:hAnsi="Arial" w:cs="Arial"/>
          <w:shd w:val="clear" w:color="auto" w:fill="FFFFFF"/>
          <w:lang w:val="hu-HU"/>
        </w:rPr>
      </w:pPr>
      <w:r>
        <w:rPr>
          <w:rFonts w:ascii="Arial" w:eastAsia="Times New Roman" w:hAnsi="Arial" w:cs="Arial"/>
          <w:shd w:val="clear" w:color="auto" w:fill="FFFFFF"/>
          <w:lang w:val="hu-HU"/>
        </w:rPr>
        <w:t xml:space="preserve">Od začátku letošního roku </w:t>
      </w:r>
      <w:r w:rsidR="00620B56">
        <w:rPr>
          <w:rFonts w:ascii="Arial" w:eastAsia="Times New Roman" w:hAnsi="Arial" w:cs="Arial"/>
          <w:shd w:val="clear" w:color="auto" w:fill="FFFFFF"/>
          <w:lang w:val="hu-HU"/>
        </w:rPr>
        <w:t>agentury CzechTrade a CzechInvest poskytují služby v zahraničí</w:t>
      </w:r>
      <w:r w:rsidR="00620B56" w:rsidRPr="00620B56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620B56">
        <w:rPr>
          <w:rFonts w:ascii="Arial" w:eastAsia="Times New Roman" w:hAnsi="Arial" w:cs="Arial"/>
          <w:shd w:val="clear" w:color="auto" w:fill="FFFFFF"/>
          <w:lang w:val="hu-HU"/>
        </w:rPr>
        <w:t>společně</w:t>
      </w:r>
      <w:r>
        <w:rPr>
          <w:rFonts w:ascii="Arial" w:eastAsia="Times New Roman" w:hAnsi="Arial" w:cs="Arial"/>
          <w:shd w:val="clear" w:color="auto" w:fill="FFFFFF"/>
          <w:lang w:val="hu-HU"/>
        </w:rPr>
        <w:t xml:space="preserve">, a díky </w:t>
      </w:r>
      <w:r w:rsidR="007E5B2B">
        <w:rPr>
          <w:rFonts w:ascii="Arial" w:eastAsia="Times New Roman" w:hAnsi="Arial" w:cs="Arial"/>
          <w:shd w:val="clear" w:color="auto" w:fill="FFFFFF"/>
          <w:lang w:val="hu-HU"/>
        </w:rPr>
        <w:t>tomuto kroku</w:t>
      </w:r>
      <w:r>
        <w:rPr>
          <w:rFonts w:ascii="Arial" w:eastAsia="Times New Roman" w:hAnsi="Arial" w:cs="Arial"/>
          <w:shd w:val="clear" w:color="auto" w:fill="FFFFFF"/>
          <w:lang w:val="hu-HU"/>
        </w:rPr>
        <w:t xml:space="preserve"> mohou firmy usilující</w:t>
      </w:r>
      <w:r w:rsidR="004149A9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12082D">
        <w:rPr>
          <w:rFonts w:ascii="Arial" w:eastAsia="Times New Roman" w:hAnsi="Arial" w:cs="Arial"/>
          <w:shd w:val="clear" w:color="auto" w:fill="FFFFFF"/>
          <w:lang w:val="hu-HU"/>
        </w:rPr>
        <w:t xml:space="preserve">o </w:t>
      </w:r>
      <w:r w:rsidR="002F3B40">
        <w:rPr>
          <w:rFonts w:ascii="Arial" w:eastAsia="Times New Roman" w:hAnsi="Arial" w:cs="Arial"/>
          <w:shd w:val="clear" w:color="auto" w:fill="FFFFFF"/>
          <w:lang w:val="hu-HU"/>
        </w:rPr>
        <w:t>uplatnění na korejském</w:t>
      </w:r>
      <w:r w:rsidR="0012082D">
        <w:rPr>
          <w:rFonts w:ascii="Arial" w:eastAsia="Times New Roman" w:hAnsi="Arial" w:cs="Arial"/>
          <w:shd w:val="clear" w:color="auto" w:fill="FFFFFF"/>
          <w:lang w:val="hu-HU"/>
        </w:rPr>
        <w:t xml:space="preserve"> trh</w:t>
      </w:r>
      <w:r w:rsidR="002F3B40">
        <w:rPr>
          <w:rFonts w:ascii="Arial" w:eastAsia="Times New Roman" w:hAnsi="Arial" w:cs="Arial"/>
          <w:shd w:val="clear" w:color="auto" w:fill="FFFFFF"/>
          <w:lang w:val="hu-HU"/>
        </w:rPr>
        <w:t>u</w:t>
      </w:r>
      <w:r w:rsidR="0012082D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val="hu-HU"/>
        </w:rPr>
        <w:t>využít pomoci zastoupení v Soulu</w:t>
      </w:r>
      <w:r w:rsidR="004149A9">
        <w:rPr>
          <w:rFonts w:ascii="Arial" w:eastAsia="Times New Roman" w:hAnsi="Arial" w:cs="Arial"/>
          <w:shd w:val="clear" w:color="auto" w:fill="FFFFFF"/>
          <w:lang w:val="hu-HU"/>
        </w:rPr>
        <w:t xml:space="preserve">. </w:t>
      </w:r>
      <w:r w:rsidR="007D10A7">
        <w:rPr>
          <w:rFonts w:ascii="Arial" w:eastAsia="Times New Roman" w:hAnsi="Arial" w:cs="Arial"/>
          <w:shd w:val="clear" w:color="auto" w:fill="FFFFFF"/>
          <w:lang w:val="hu-HU"/>
        </w:rPr>
        <w:t>Cze</w:t>
      </w:r>
      <w:r w:rsidR="00D02ACF">
        <w:rPr>
          <w:rFonts w:ascii="Arial" w:eastAsia="Times New Roman" w:hAnsi="Arial" w:cs="Arial"/>
          <w:shd w:val="clear" w:color="auto" w:fill="FFFFFF"/>
          <w:lang w:val="hu-HU"/>
        </w:rPr>
        <w:t>c</w:t>
      </w:r>
      <w:r w:rsidR="007D10A7">
        <w:rPr>
          <w:rFonts w:ascii="Arial" w:eastAsia="Times New Roman" w:hAnsi="Arial" w:cs="Arial"/>
          <w:shd w:val="clear" w:color="auto" w:fill="FFFFFF"/>
          <w:lang w:val="hu-HU"/>
        </w:rPr>
        <w:t xml:space="preserve">hTrade </w:t>
      </w:r>
      <w:r w:rsidR="007E5B2B">
        <w:rPr>
          <w:rFonts w:ascii="Arial" w:eastAsia="Times New Roman" w:hAnsi="Arial" w:cs="Arial"/>
          <w:shd w:val="clear" w:color="auto" w:fill="FFFFFF"/>
          <w:lang w:val="hu-HU"/>
        </w:rPr>
        <w:t>tak</w:t>
      </w:r>
      <w:r w:rsidR="00A40571">
        <w:rPr>
          <w:rFonts w:ascii="Arial" w:eastAsia="Times New Roman" w:hAnsi="Arial" w:cs="Arial"/>
          <w:shd w:val="clear" w:color="auto" w:fill="FFFFFF"/>
          <w:lang w:val="hu-HU"/>
        </w:rPr>
        <w:t xml:space="preserve"> navazuje</w:t>
      </w:r>
      <w:r w:rsidR="007D10A7">
        <w:rPr>
          <w:rFonts w:ascii="Arial" w:eastAsia="Times New Roman" w:hAnsi="Arial" w:cs="Arial"/>
          <w:shd w:val="clear" w:color="auto" w:fill="FFFFFF"/>
          <w:lang w:val="hu-HU"/>
        </w:rPr>
        <w:t xml:space="preserve"> na</w:t>
      </w:r>
      <w:r w:rsidR="0012082D">
        <w:rPr>
          <w:rFonts w:ascii="Arial" w:eastAsia="Times New Roman" w:hAnsi="Arial" w:cs="Arial"/>
          <w:shd w:val="clear" w:color="auto" w:fill="FFFFFF"/>
          <w:lang w:val="hu-HU"/>
        </w:rPr>
        <w:t xml:space="preserve"> dosavadní</w:t>
      </w:r>
      <w:r w:rsidR="007D10A7">
        <w:rPr>
          <w:rFonts w:ascii="Arial" w:eastAsia="Times New Roman" w:hAnsi="Arial" w:cs="Arial"/>
          <w:shd w:val="clear" w:color="auto" w:fill="FFFFFF"/>
          <w:lang w:val="hu-HU"/>
        </w:rPr>
        <w:t xml:space="preserve"> zkušenosti a </w:t>
      </w:r>
      <w:r w:rsidR="00A40571">
        <w:rPr>
          <w:rFonts w:ascii="Arial" w:eastAsia="Times New Roman" w:hAnsi="Arial" w:cs="Arial"/>
          <w:shd w:val="clear" w:color="auto" w:fill="FFFFFF"/>
          <w:lang w:val="hu-HU"/>
        </w:rPr>
        <w:t xml:space="preserve">může </w:t>
      </w:r>
      <w:r w:rsidR="00CF59B9">
        <w:rPr>
          <w:rFonts w:ascii="Arial" w:eastAsia="Times New Roman" w:hAnsi="Arial" w:cs="Arial"/>
          <w:shd w:val="clear" w:color="auto" w:fill="FFFFFF"/>
          <w:lang w:val="hu-HU"/>
        </w:rPr>
        <w:br/>
      </w:r>
      <w:r w:rsidR="007E5B2B">
        <w:rPr>
          <w:rFonts w:ascii="Arial" w:eastAsia="Times New Roman" w:hAnsi="Arial" w:cs="Arial"/>
          <w:shd w:val="clear" w:color="auto" w:fill="FFFFFF"/>
          <w:lang w:val="hu-HU"/>
        </w:rPr>
        <w:t xml:space="preserve">v zemi </w:t>
      </w:r>
      <w:bookmarkStart w:id="0" w:name="_GoBack"/>
      <w:bookmarkEnd w:id="0"/>
      <w:r w:rsidR="007D10A7">
        <w:rPr>
          <w:rFonts w:ascii="Arial" w:eastAsia="Times New Roman" w:hAnsi="Arial" w:cs="Arial"/>
          <w:shd w:val="clear" w:color="auto" w:fill="FFFFFF"/>
          <w:lang w:val="hu-HU"/>
        </w:rPr>
        <w:t xml:space="preserve">rozvíjet obchodní příležitosti pro české </w:t>
      </w:r>
      <w:r w:rsidR="00A40571">
        <w:rPr>
          <w:rFonts w:ascii="Arial" w:eastAsia="Times New Roman" w:hAnsi="Arial" w:cs="Arial"/>
          <w:shd w:val="clear" w:color="auto" w:fill="FFFFFF"/>
          <w:lang w:val="hu-HU"/>
        </w:rPr>
        <w:t>exportéry</w:t>
      </w:r>
      <w:r w:rsidR="007D10A7">
        <w:rPr>
          <w:rFonts w:ascii="Arial" w:eastAsia="Times New Roman" w:hAnsi="Arial" w:cs="Arial"/>
          <w:shd w:val="clear" w:color="auto" w:fill="FFFFFF"/>
          <w:lang w:val="hu-HU"/>
        </w:rPr>
        <w:t>.</w:t>
      </w:r>
      <w:r w:rsidR="0012082D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E84F7C">
        <w:rPr>
          <w:rFonts w:ascii="Arial" w:eastAsia="Times New Roman" w:hAnsi="Arial" w:cs="Arial"/>
          <w:shd w:val="clear" w:color="auto" w:fill="FFFFFF"/>
          <w:lang w:val="hu-HU"/>
        </w:rPr>
        <w:t xml:space="preserve">V Korejské republice, která má </w:t>
      </w:r>
      <w:r w:rsidR="00FD474B">
        <w:rPr>
          <w:rFonts w:ascii="Arial" w:eastAsia="Times New Roman" w:hAnsi="Arial" w:cs="Arial"/>
          <w:shd w:val="clear" w:color="auto" w:fill="FFFFFF"/>
          <w:lang w:val="hu-HU"/>
        </w:rPr>
        <w:t xml:space="preserve">bezmála 52 milionů obyvatel, nízkou inflaci i míru nezaměstnanosti, už uspěly </w:t>
      </w:r>
      <w:r w:rsidR="007A4539">
        <w:rPr>
          <w:rFonts w:ascii="Arial" w:eastAsia="Times New Roman" w:hAnsi="Arial" w:cs="Arial"/>
          <w:shd w:val="clear" w:color="auto" w:fill="FFFFFF"/>
          <w:lang w:val="hu-HU"/>
        </w:rPr>
        <w:t xml:space="preserve">české pivovary (především Pilsner Urquell) a firmy dodávající </w:t>
      </w:r>
      <w:r w:rsidR="005D5483">
        <w:rPr>
          <w:rFonts w:ascii="Arial" w:eastAsia="Times New Roman" w:hAnsi="Arial" w:cs="Arial"/>
          <w:shd w:val="clear" w:color="auto" w:fill="FFFFFF"/>
          <w:lang w:val="hu-HU"/>
        </w:rPr>
        <w:t xml:space="preserve">komponenty pro proudové motory. Podle </w:t>
      </w:r>
      <w:r w:rsidR="00EB210A">
        <w:rPr>
          <w:rFonts w:ascii="Arial" w:eastAsia="Times New Roman" w:hAnsi="Arial" w:cs="Arial"/>
          <w:shd w:val="clear" w:color="auto" w:fill="FFFFFF"/>
          <w:lang w:val="hu-HU"/>
        </w:rPr>
        <w:t>statistických údajů ČSÚ</w:t>
      </w:r>
      <w:r w:rsidR="005D5483">
        <w:rPr>
          <w:rFonts w:ascii="Arial" w:eastAsia="Times New Roman" w:hAnsi="Arial" w:cs="Arial"/>
          <w:shd w:val="clear" w:color="auto" w:fill="FFFFFF"/>
          <w:lang w:val="hu-HU"/>
        </w:rPr>
        <w:t xml:space="preserve"> loni </w:t>
      </w:r>
      <w:r w:rsidR="00EB210A">
        <w:rPr>
          <w:rFonts w:ascii="Arial" w:eastAsia="Times New Roman" w:hAnsi="Arial" w:cs="Arial"/>
          <w:shd w:val="clear" w:color="auto" w:fill="FFFFFF"/>
          <w:lang w:val="hu-HU"/>
        </w:rPr>
        <w:t xml:space="preserve">Česká republika </w:t>
      </w:r>
      <w:r w:rsidR="005D5483">
        <w:rPr>
          <w:rFonts w:ascii="Arial" w:eastAsia="Times New Roman" w:hAnsi="Arial" w:cs="Arial"/>
          <w:shd w:val="clear" w:color="auto" w:fill="FFFFFF"/>
          <w:lang w:val="hu-HU"/>
        </w:rPr>
        <w:t xml:space="preserve">vyvezla do Koreje zboží za zhruba </w:t>
      </w:r>
      <w:r w:rsidR="00CF59B9">
        <w:rPr>
          <w:rFonts w:ascii="Arial" w:eastAsia="Times New Roman" w:hAnsi="Arial" w:cs="Arial"/>
          <w:shd w:val="clear" w:color="auto" w:fill="FFFFFF"/>
          <w:lang w:val="hu-HU"/>
        </w:rPr>
        <w:br/>
      </w:r>
      <w:r w:rsidR="005D5483">
        <w:rPr>
          <w:rFonts w:ascii="Arial" w:eastAsia="Times New Roman" w:hAnsi="Arial" w:cs="Arial"/>
          <w:shd w:val="clear" w:color="auto" w:fill="FFFFFF"/>
          <w:lang w:val="hu-HU"/>
        </w:rPr>
        <w:t>10,6 miliardy korun.</w:t>
      </w:r>
    </w:p>
    <w:p w:rsidR="00A2737E" w:rsidRPr="00F02E18" w:rsidRDefault="00A2737E" w:rsidP="00BE1875">
      <w:pPr>
        <w:suppressAutoHyphens w:val="0"/>
        <w:rPr>
          <w:rFonts w:ascii="Arial" w:eastAsia="Times New Roman" w:hAnsi="Arial" w:cs="Arial"/>
          <w:sz w:val="12"/>
          <w:szCs w:val="12"/>
          <w:shd w:val="clear" w:color="auto" w:fill="FFFFFF"/>
          <w:lang w:val="hu-HU"/>
        </w:rPr>
      </w:pPr>
    </w:p>
    <w:p w:rsidR="00D17F3E" w:rsidRPr="00583331" w:rsidRDefault="008E6FB8" w:rsidP="0051799C">
      <w:pPr>
        <w:rPr>
          <w:rFonts w:ascii="Arial" w:hAnsi="Arial" w:cs="Arial"/>
          <w:b/>
        </w:rPr>
      </w:pPr>
      <w:r w:rsidRPr="00583331">
        <w:rPr>
          <w:rFonts w:ascii="Arial" w:hAnsi="Arial" w:cs="Arial"/>
          <w:b/>
        </w:rPr>
        <w:t>O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agentuře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CzechTrade</w:t>
      </w:r>
    </w:p>
    <w:p w:rsidR="00A0043A" w:rsidRPr="008225F0" w:rsidRDefault="00A0043A" w:rsidP="000854C3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8225F0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agentura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podporu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obchodu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již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více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než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let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je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partnerem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českých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firem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jejich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cestě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exportním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úspěchům.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Jejím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cílem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usnadnit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českým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firmám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rozhodování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výběru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vhodných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teritorií,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zkrátit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dobu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vstupu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daný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trh,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podpořit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aktivity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směřující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dalšímu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rozvoji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firmy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zahraničí,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především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eliminovat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rizika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spojená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vstupem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nové,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neznámé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trhy.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Agentura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disponuje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sítí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51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zahraničních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kanceláří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pěti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kontinentech.</w:t>
      </w:r>
    </w:p>
    <w:p w:rsidR="00D17F3E" w:rsidRDefault="006C46D6" w:rsidP="00F02583">
      <w:pPr>
        <w:pStyle w:val="Textkomente"/>
      </w:pPr>
      <w:hyperlink r:id="rId49" w:history="1">
        <w:r w:rsidR="00952704" w:rsidRPr="00583331">
          <w:rPr>
            <w:rStyle w:val="Hypertextovodkaz"/>
            <w:rFonts w:ascii="Arial" w:hAnsi="Arial" w:cs="Arial"/>
            <w:color w:val="auto"/>
            <w:sz w:val="22"/>
            <w:szCs w:val="22"/>
          </w:rPr>
          <w:t>www.czechtrade.cz</w:t>
        </w:r>
      </w:hyperlink>
    </w:p>
    <w:p w:rsidR="003514D8" w:rsidRPr="00F02E18" w:rsidRDefault="003514D8" w:rsidP="00F02583">
      <w:pPr>
        <w:pStyle w:val="Textkomente"/>
        <w:rPr>
          <w:rFonts w:ascii="Arial" w:hAnsi="Arial" w:cs="Arial"/>
          <w:sz w:val="12"/>
          <w:szCs w:val="12"/>
        </w:rPr>
      </w:pPr>
    </w:p>
    <w:p w:rsidR="00377A45" w:rsidRPr="00583331" w:rsidRDefault="006C46D6">
      <w:pPr>
        <w:rPr>
          <w:rStyle w:val="hps"/>
          <w:rFonts w:ascii="Arial" w:hAnsi="Arial" w:cs="Arial"/>
        </w:rPr>
      </w:pPr>
      <w:r w:rsidRPr="006C46D6">
        <w:rPr>
          <w:rFonts w:ascii="Arial" w:hAnsi="Arial" w:cs="Arial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3.3pt;margin-top:20.95pt;width:210.55pt;height:107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>
              <w:txbxContent>
                <w:p w:rsidR="00BB4E58" w:rsidRPr="000D02D9" w:rsidRDefault="00BB4E58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Communications,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BB4E58" w:rsidRPr="000D02D9" w:rsidRDefault="00BB4E58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Mgr. Eva Presová</w:t>
                  </w:r>
                </w:p>
                <w:p w:rsidR="00BB4E58" w:rsidRPr="000D02D9" w:rsidRDefault="00BB4E58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</w:p>
                <w:p w:rsidR="00BB4E58" w:rsidRPr="00125872" w:rsidRDefault="00BB4E58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BB4E58" w:rsidRPr="00125872" w:rsidRDefault="00BB4E58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 +420 224 810</w:t>
                  </w:r>
                  <w:r w:rsidR="00815147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809</w:t>
                  </w:r>
                  <w:r w:rsidR="00815147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, +420 724 929 694</w:t>
                  </w:r>
                </w:p>
                <w:p w:rsidR="00BB4E58" w:rsidRPr="00125872" w:rsidRDefault="00BB4E58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854C3">
                    <w:rPr>
                      <w:rFonts w:ascii="Arial" w:hAnsi="Arial" w:cs="Arial"/>
                      <w:sz w:val="20"/>
                      <w:szCs w:val="20"/>
                    </w:rPr>
                    <w:t>eva.presova@stance.cz</w:t>
                  </w:r>
                </w:p>
                <w:p w:rsidR="00BB4E58" w:rsidRPr="00DB38B1" w:rsidRDefault="006C46D6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0" w:history="1">
                    <w:r w:rsidR="00BB4E58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BB4E58" w:rsidRDefault="00BB4E58"/>
              </w:txbxContent>
            </v:textbox>
          </v:shape>
        </w:pict>
      </w:r>
      <w:r w:rsidR="00952704" w:rsidRPr="00583331">
        <w:rPr>
          <w:rFonts w:ascii="Arial" w:hAnsi="Arial" w:cs="Arial"/>
          <w:b/>
        </w:rPr>
        <w:t>Kontakt</w:t>
      </w:r>
      <w:r w:rsidR="0015471C" w:rsidRPr="00583331">
        <w:rPr>
          <w:rFonts w:ascii="Arial" w:hAnsi="Arial" w:cs="Arial"/>
          <w:b/>
        </w:rPr>
        <w:t xml:space="preserve"> </w:t>
      </w:r>
      <w:r w:rsidR="00952704" w:rsidRPr="00583331">
        <w:rPr>
          <w:rFonts w:ascii="Arial" w:hAnsi="Arial" w:cs="Arial"/>
          <w:b/>
        </w:rPr>
        <w:t>pro</w:t>
      </w:r>
      <w:r w:rsidR="0015471C" w:rsidRPr="00583331">
        <w:rPr>
          <w:rFonts w:ascii="Arial" w:hAnsi="Arial" w:cs="Arial"/>
          <w:b/>
        </w:rPr>
        <w:t xml:space="preserve"> </w:t>
      </w:r>
      <w:r w:rsidR="00952704" w:rsidRPr="00583331">
        <w:rPr>
          <w:rFonts w:ascii="Arial" w:hAnsi="Arial" w:cs="Arial"/>
          <w:b/>
        </w:rPr>
        <w:t>média</w:t>
      </w:r>
      <w:r>
        <w:rPr>
          <w:rFonts w:ascii="Arial" w:hAnsi="Arial" w:cs="Arial"/>
          <w:noProof/>
          <w:lang w:eastAsia="cs-CZ"/>
        </w:rPr>
        <w:pict>
          <v:shape id="Text Box 3" o:spid="_x0000_s1027" type="#_x0000_t202" style="position:absolute;left:0;text-align:left;margin-left:-2.8pt;margin-top:20.7pt;width:251.6pt;height:10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BB4E58" w:rsidRPr="00484025" w:rsidRDefault="00BB4E58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BB4E58" w:rsidRPr="00484025" w:rsidRDefault="00BB4E58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BB4E58" w:rsidRPr="00484025" w:rsidRDefault="00BB4E58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BB4E58" w:rsidRDefault="00BB4E58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B4E58" w:rsidRPr="00484025" w:rsidRDefault="00BB4E58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+420 224 907 812, +420 724 347 474</w:t>
                  </w:r>
                </w:p>
                <w:p w:rsidR="00BB4E58" w:rsidRPr="00484025" w:rsidRDefault="00BB4E58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BB4E58" w:rsidRPr="00484025" w:rsidRDefault="00BB4E58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  <w:p w:rsidR="00BB4E58" w:rsidRDefault="00BB4E58"/>
              </w:txbxContent>
            </v:textbox>
          </v:shape>
        </w:pict>
      </w:r>
    </w:p>
    <w:sectPr w:rsidR="00377A45" w:rsidRPr="00583331" w:rsidSect="000977DA">
      <w:headerReference w:type="defaul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2F" w:rsidRDefault="007F232F">
      <w:pPr>
        <w:spacing w:after="0" w:line="240" w:lineRule="auto"/>
      </w:pPr>
      <w:r>
        <w:separator/>
      </w:r>
    </w:p>
  </w:endnote>
  <w:endnote w:type="continuationSeparator" w:id="0">
    <w:p w:rsidR="007F232F" w:rsidRDefault="007F232F">
      <w:pPr>
        <w:spacing w:after="0" w:line="240" w:lineRule="auto"/>
      </w:pPr>
      <w:r>
        <w:continuationSeparator/>
      </w:r>
    </w:p>
  </w:endnote>
  <w:endnote w:type="continuationNotice" w:id="1">
    <w:p w:rsidR="007F232F" w:rsidRDefault="007F232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2F" w:rsidRDefault="007F232F">
      <w:pPr>
        <w:spacing w:after="0" w:line="240" w:lineRule="auto"/>
      </w:pPr>
      <w:r>
        <w:separator/>
      </w:r>
    </w:p>
  </w:footnote>
  <w:footnote w:type="continuationSeparator" w:id="0">
    <w:p w:rsidR="007F232F" w:rsidRDefault="007F232F">
      <w:pPr>
        <w:spacing w:after="0" w:line="240" w:lineRule="auto"/>
      </w:pPr>
      <w:r>
        <w:continuationSeparator/>
      </w:r>
    </w:p>
  </w:footnote>
  <w:footnote w:type="continuationNotice" w:id="1">
    <w:p w:rsidR="007F232F" w:rsidRDefault="007F232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58" w:rsidRDefault="00BB4E5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-1905</wp:posOffset>
          </wp:positionV>
          <wp:extent cx="1047750" cy="514350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4E58" w:rsidRDefault="00BB4E58">
    <w:pPr>
      <w:pStyle w:val="Zhlav"/>
    </w:pPr>
    <w:r>
      <w:t>Tisková zpráva</w:t>
    </w:r>
  </w:p>
  <w:p w:rsidR="00BB4E58" w:rsidRDefault="00BB4E5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uhařová Zuzana">
    <w15:presenceInfo w15:providerId="AD" w15:userId="S-1-5-21-299502267-813497703-1060284298-1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105E8"/>
    <w:rsid w:val="0001126A"/>
    <w:rsid w:val="00011A51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219A"/>
    <w:rsid w:val="00032279"/>
    <w:rsid w:val="0003234D"/>
    <w:rsid w:val="00032951"/>
    <w:rsid w:val="00034D9C"/>
    <w:rsid w:val="00035227"/>
    <w:rsid w:val="000378A2"/>
    <w:rsid w:val="000378AC"/>
    <w:rsid w:val="000400AD"/>
    <w:rsid w:val="00040ABD"/>
    <w:rsid w:val="00041530"/>
    <w:rsid w:val="000420BD"/>
    <w:rsid w:val="00043B27"/>
    <w:rsid w:val="0004550B"/>
    <w:rsid w:val="00045D2D"/>
    <w:rsid w:val="0004601E"/>
    <w:rsid w:val="00047D8F"/>
    <w:rsid w:val="0005107B"/>
    <w:rsid w:val="00051184"/>
    <w:rsid w:val="000517CC"/>
    <w:rsid w:val="00052224"/>
    <w:rsid w:val="000532B3"/>
    <w:rsid w:val="00054A7F"/>
    <w:rsid w:val="00054AF2"/>
    <w:rsid w:val="00054C1B"/>
    <w:rsid w:val="00056151"/>
    <w:rsid w:val="00056473"/>
    <w:rsid w:val="00056508"/>
    <w:rsid w:val="00057768"/>
    <w:rsid w:val="00060346"/>
    <w:rsid w:val="0006034E"/>
    <w:rsid w:val="00061DE4"/>
    <w:rsid w:val="00063BB6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4C3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5CD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009"/>
    <w:rsid w:val="000C13D4"/>
    <w:rsid w:val="000C216D"/>
    <w:rsid w:val="000C2389"/>
    <w:rsid w:val="000C3966"/>
    <w:rsid w:val="000C505C"/>
    <w:rsid w:val="000C5FFE"/>
    <w:rsid w:val="000C62C4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3201"/>
    <w:rsid w:val="000E494F"/>
    <w:rsid w:val="000E6128"/>
    <w:rsid w:val="000E6F7C"/>
    <w:rsid w:val="000E76DF"/>
    <w:rsid w:val="000E776C"/>
    <w:rsid w:val="000E7901"/>
    <w:rsid w:val="000E790F"/>
    <w:rsid w:val="000F0B84"/>
    <w:rsid w:val="000F0D9E"/>
    <w:rsid w:val="000F157A"/>
    <w:rsid w:val="000F16AC"/>
    <w:rsid w:val="000F2BBA"/>
    <w:rsid w:val="000F34D6"/>
    <w:rsid w:val="000F3516"/>
    <w:rsid w:val="000F429F"/>
    <w:rsid w:val="000F4B43"/>
    <w:rsid w:val="000F4BCA"/>
    <w:rsid w:val="000F5E13"/>
    <w:rsid w:val="000F688F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6399"/>
    <w:rsid w:val="001064BA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20109"/>
    <w:rsid w:val="0012082D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AED"/>
    <w:rsid w:val="0017020E"/>
    <w:rsid w:val="0017072C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6FC"/>
    <w:rsid w:val="001831B1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BCE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58D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CF8"/>
    <w:rsid w:val="001F648D"/>
    <w:rsid w:val="001F7F01"/>
    <w:rsid w:val="00201DB7"/>
    <w:rsid w:val="002021DF"/>
    <w:rsid w:val="00202763"/>
    <w:rsid w:val="00203807"/>
    <w:rsid w:val="002039E9"/>
    <w:rsid w:val="00203C72"/>
    <w:rsid w:val="00203E85"/>
    <w:rsid w:val="00204F16"/>
    <w:rsid w:val="002058FF"/>
    <w:rsid w:val="00205FB3"/>
    <w:rsid w:val="00206AC2"/>
    <w:rsid w:val="00207C0B"/>
    <w:rsid w:val="00207E38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AFE"/>
    <w:rsid w:val="00221570"/>
    <w:rsid w:val="002226FD"/>
    <w:rsid w:val="0022589B"/>
    <w:rsid w:val="002264EA"/>
    <w:rsid w:val="00226676"/>
    <w:rsid w:val="00227450"/>
    <w:rsid w:val="00227E79"/>
    <w:rsid w:val="00230221"/>
    <w:rsid w:val="0023024A"/>
    <w:rsid w:val="0023029D"/>
    <w:rsid w:val="00230792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5049C"/>
    <w:rsid w:val="002511CB"/>
    <w:rsid w:val="00252492"/>
    <w:rsid w:val="002530DB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21E"/>
    <w:rsid w:val="00270B9A"/>
    <w:rsid w:val="002716CE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FC7"/>
    <w:rsid w:val="002F31DD"/>
    <w:rsid w:val="002F3938"/>
    <w:rsid w:val="002F3B40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3B98"/>
    <w:rsid w:val="003142F7"/>
    <w:rsid w:val="003148F8"/>
    <w:rsid w:val="00314A23"/>
    <w:rsid w:val="00314B4C"/>
    <w:rsid w:val="003161A3"/>
    <w:rsid w:val="003162B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ED2"/>
    <w:rsid w:val="00350CD9"/>
    <w:rsid w:val="003514D8"/>
    <w:rsid w:val="00351CB4"/>
    <w:rsid w:val="00351E46"/>
    <w:rsid w:val="00352342"/>
    <w:rsid w:val="00352362"/>
    <w:rsid w:val="0035253E"/>
    <w:rsid w:val="00353CB7"/>
    <w:rsid w:val="00353F0F"/>
    <w:rsid w:val="00354A66"/>
    <w:rsid w:val="0035545A"/>
    <w:rsid w:val="00355627"/>
    <w:rsid w:val="0035591A"/>
    <w:rsid w:val="00357A16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F24"/>
    <w:rsid w:val="0039785B"/>
    <w:rsid w:val="003A010C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8A"/>
    <w:rsid w:val="003D5FCD"/>
    <w:rsid w:val="003D68DB"/>
    <w:rsid w:val="003D7A9A"/>
    <w:rsid w:val="003D7C82"/>
    <w:rsid w:val="003D7E8A"/>
    <w:rsid w:val="003E0FD1"/>
    <w:rsid w:val="003E2735"/>
    <w:rsid w:val="003E2B28"/>
    <w:rsid w:val="003E2D7B"/>
    <w:rsid w:val="003E319E"/>
    <w:rsid w:val="003E3FDB"/>
    <w:rsid w:val="003E4271"/>
    <w:rsid w:val="003E6B28"/>
    <w:rsid w:val="003E7A1C"/>
    <w:rsid w:val="003F05B5"/>
    <w:rsid w:val="003F0A5B"/>
    <w:rsid w:val="003F10C7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4EF"/>
    <w:rsid w:val="004126A8"/>
    <w:rsid w:val="004126DD"/>
    <w:rsid w:val="00412D34"/>
    <w:rsid w:val="0041345D"/>
    <w:rsid w:val="00413932"/>
    <w:rsid w:val="00413FFB"/>
    <w:rsid w:val="0041454B"/>
    <w:rsid w:val="004149A9"/>
    <w:rsid w:val="00414B1C"/>
    <w:rsid w:val="00416190"/>
    <w:rsid w:val="0041706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26F"/>
    <w:rsid w:val="004259AD"/>
    <w:rsid w:val="00426349"/>
    <w:rsid w:val="0042649C"/>
    <w:rsid w:val="0042686B"/>
    <w:rsid w:val="00427747"/>
    <w:rsid w:val="00430794"/>
    <w:rsid w:val="00431689"/>
    <w:rsid w:val="00431AE6"/>
    <w:rsid w:val="00432AA0"/>
    <w:rsid w:val="00432B46"/>
    <w:rsid w:val="00432C7E"/>
    <w:rsid w:val="00432D0E"/>
    <w:rsid w:val="0043437A"/>
    <w:rsid w:val="0044129B"/>
    <w:rsid w:val="004414B7"/>
    <w:rsid w:val="0044220F"/>
    <w:rsid w:val="00443769"/>
    <w:rsid w:val="00443A8D"/>
    <w:rsid w:val="00443F0D"/>
    <w:rsid w:val="00443FED"/>
    <w:rsid w:val="0044514B"/>
    <w:rsid w:val="00445473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6313"/>
    <w:rsid w:val="0047706B"/>
    <w:rsid w:val="00477B86"/>
    <w:rsid w:val="00481A84"/>
    <w:rsid w:val="00481B76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5BD"/>
    <w:rsid w:val="004B276E"/>
    <w:rsid w:val="004B31C4"/>
    <w:rsid w:val="004B3495"/>
    <w:rsid w:val="004B411B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BC7"/>
    <w:rsid w:val="00535E1D"/>
    <w:rsid w:val="00535E56"/>
    <w:rsid w:val="00536E35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A07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7D1"/>
    <w:rsid w:val="00576C02"/>
    <w:rsid w:val="005775BD"/>
    <w:rsid w:val="00581BAF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25A2"/>
    <w:rsid w:val="005A2B20"/>
    <w:rsid w:val="005A4C57"/>
    <w:rsid w:val="005A5382"/>
    <w:rsid w:val="005A68C8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DC0"/>
    <w:rsid w:val="005B2F77"/>
    <w:rsid w:val="005B331B"/>
    <w:rsid w:val="005B35D5"/>
    <w:rsid w:val="005B3E84"/>
    <w:rsid w:val="005B4FA4"/>
    <w:rsid w:val="005B6858"/>
    <w:rsid w:val="005B729F"/>
    <w:rsid w:val="005C005E"/>
    <w:rsid w:val="005C190C"/>
    <w:rsid w:val="005C3E12"/>
    <w:rsid w:val="005C43B0"/>
    <w:rsid w:val="005C453D"/>
    <w:rsid w:val="005C4E1D"/>
    <w:rsid w:val="005C52E4"/>
    <w:rsid w:val="005C55F4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483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4C89"/>
    <w:rsid w:val="006051FD"/>
    <w:rsid w:val="00605A17"/>
    <w:rsid w:val="00605C16"/>
    <w:rsid w:val="00606A77"/>
    <w:rsid w:val="00606BC2"/>
    <w:rsid w:val="006079C2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56"/>
    <w:rsid w:val="00620BD7"/>
    <w:rsid w:val="00621509"/>
    <w:rsid w:val="00622036"/>
    <w:rsid w:val="006220D9"/>
    <w:rsid w:val="006229DA"/>
    <w:rsid w:val="006230C2"/>
    <w:rsid w:val="006235BC"/>
    <w:rsid w:val="00625447"/>
    <w:rsid w:val="0062721E"/>
    <w:rsid w:val="006277F2"/>
    <w:rsid w:val="00630013"/>
    <w:rsid w:val="006320F9"/>
    <w:rsid w:val="00634130"/>
    <w:rsid w:val="0063432C"/>
    <w:rsid w:val="006350A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7BFE"/>
    <w:rsid w:val="00667C33"/>
    <w:rsid w:val="00670E14"/>
    <w:rsid w:val="00670F1B"/>
    <w:rsid w:val="00671132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91E"/>
    <w:rsid w:val="00676CB4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31A7"/>
    <w:rsid w:val="006934DD"/>
    <w:rsid w:val="006937EF"/>
    <w:rsid w:val="006939E3"/>
    <w:rsid w:val="006949CA"/>
    <w:rsid w:val="00694EF6"/>
    <w:rsid w:val="00695D52"/>
    <w:rsid w:val="00696D3E"/>
    <w:rsid w:val="00697D2E"/>
    <w:rsid w:val="006A01B1"/>
    <w:rsid w:val="006A0E1C"/>
    <w:rsid w:val="006A1DEB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590D"/>
    <w:rsid w:val="006B5A3D"/>
    <w:rsid w:val="006B6143"/>
    <w:rsid w:val="006B6BFD"/>
    <w:rsid w:val="006C1850"/>
    <w:rsid w:val="006C1BFD"/>
    <w:rsid w:val="006C1DBF"/>
    <w:rsid w:val="006C1DCF"/>
    <w:rsid w:val="006C2659"/>
    <w:rsid w:val="006C2D96"/>
    <w:rsid w:val="006C3880"/>
    <w:rsid w:val="006C413E"/>
    <w:rsid w:val="006C46D6"/>
    <w:rsid w:val="006C4C03"/>
    <w:rsid w:val="006C644F"/>
    <w:rsid w:val="006C7BED"/>
    <w:rsid w:val="006C7FCA"/>
    <w:rsid w:val="006D35AD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697F"/>
    <w:rsid w:val="006E726B"/>
    <w:rsid w:val="006E7665"/>
    <w:rsid w:val="006F07F4"/>
    <w:rsid w:val="006F09EA"/>
    <w:rsid w:val="006F1506"/>
    <w:rsid w:val="006F1AC3"/>
    <w:rsid w:val="006F323B"/>
    <w:rsid w:val="006F38D8"/>
    <w:rsid w:val="006F3B30"/>
    <w:rsid w:val="006F3EC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10FE5"/>
    <w:rsid w:val="0071140E"/>
    <w:rsid w:val="0071228B"/>
    <w:rsid w:val="00713085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27317"/>
    <w:rsid w:val="00730F35"/>
    <w:rsid w:val="00731805"/>
    <w:rsid w:val="00732285"/>
    <w:rsid w:val="00732C14"/>
    <w:rsid w:val="00733B3F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63A"/>
    <w:rsid w:val="00751911"/>
    <w:rsid w:val="00752131"/>
    <w:rsid w:val="0075256D"/>
    <w:rsid w:val="00752F43"/>
    <w:rsid w:val="00752F4E"/>
    <w:rsid w:val="00753479"/>
    <w:rsid w:val="0075353C"/>
    <w:rsid w:val="00754068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827"/>
    <w:rsid w:val="0077367E"/>
    <w:rsid w:val="0077483D"/>
    <w:rsid w:val="00776D0C"/>
    <w:rsid w:val="00777161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899"/>
    <w:rsid w:val="00785CE1"/>
    <w:rsid w:val="007863CB"/>
    <w:rsid w:val="00786A30"/>
    <w:rsid w:val="00787534"/>
    <w:rsid w:val="00787AF2"/>
    <w:rsid w:val="00787B8E"/>
    <w:rsid w:val="0079047A"/>
    <w:rsid w:val="00790886"/>
    <w:rsid w:val="00790B65"/>
    <w:rsid w:val="00791D26"/>
    <w:rsid w:val="00791F68"/>
    <w:rsid w:val="00791FB1"/>
    <w:rsid w:val="007921D6"/>
    <w:rsid w:val="00793CED"/>
    <w:rsid w:val="00793F74"/>
    <w:rsid w:val="00794051"/>
    <w:rsid w:val="00794A29"/>
    <w:rsid w:val="00796D0A"/>
    <w:rsid w:val="007A0551"/>
    <w:rsid w:val="007A140C"/>
    <w:rsid w:val="007A2601"/>
    <w:rsid w:val="007A27A3"/>
    <w:rsid w:val="007A27FB"/>
    <w:rsid w:val="007A329B"/>
    <w:rsid w:val="007A4539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BB4"/>
    <w:rsid w:val="007C1CA6"/>
    <w:rsid w:val="007C21E4"/>
    <w:rsid w:val="007C38DC"/>
    <w:rsid w:val="007C4082"/>
    <w:rsid w:val="007C5BF6"/>
    <w:rsid w:val="007C5C5B"/>
    <w:rsid w:val="007C6E8D"/>
    <w:rsid w:val="007D10A7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2A5D"/>
    <w:rsid w:val="007E384D"/>
    <w:rsid w:val="007E3FEA"/>
    <w:rsid w:val="007E49F2"/>
    <w:rsid w:val="007E5660"/>
    <w:rsid w:val="007E5B2B"/>
    <w:rsid w:val="007E5E1A"/>
    <w:rsid w:val="007E6D8D"/>
    <w:rsid w:val="007F09B1"/>
    <w:rsid w:val="007F1F68"/>
    <w:rsid w:val="007F2197"/>
    <w:rsid w:val="007F232F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583"/>
    <w:rsid w:val="00811820"/>
    <w:rsid w:val="00811F00"/>
    <w:rsid w:val="00812EFA"/>
    <w:rsid w:val="00813540"/>
    <w:rsid w:val="00813B04"/>
    <w:rsid w:val="00815147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B6B"/>
    <w:rsid w:val="00831ED6"/>
    <w:rsid w:val="00832EC9"/>
    <w:rsid w:val="008334E1"/>
    <w:rsid w:val="00833629"/>
    <w:rsid w:val="00835C1A"/>
    <w:rsid w:val="008360DA"/>
    <w:rsid w:val="00836EF4"/>
    <w:rsid w:val="008371BC"/>
    <w:rsid w:val="00840429"/>
    <w:rsid w:val="00840EDB"/>
    <w:rsid w:val="008412A8"/>
    <w:rsid w:val="008412C8"/>
    <w:rsid w:val="00841C93"/>
    <w:rsid w:val="008422BE"/>
    <w:rsid w:val="0084247C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1F2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548"/>
    <w:rsid w:val="008A39E9"/>
    <w:rsid w:val="008A430A"/>
    <w:rsid w:val="008A4A9F"/>
    <w:rsid w:val="008A59D4"/>
    <w:rsid w:val="008A606A"/>
    <w:rsid w:val="008A752F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44A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2F13"/>
    <w:rsid w:val="009032B9"/>
    <w:rsid w:val="00903A60"/>
    <w:rsid w:val="00903A73"/>
    <w:rsid w:val="00903F3C"/>
    <w:rsid w:val="00903FBB"/>
    <w:rsid w:val="00904538"/>
    <w:rsid w:val="00906C4F"/>
    <w:rsid w:val="0090715F"/>
    <w:rsid w:val="00907E61"/>
    <w:rsid w:val="00910316"/>
    <w:rsid w:val="00913872"/>
    <w:rsid w:val="009163A1"/>
    <w:rsid w:val="00916A69"/>
    <w:rsid w:val="00916C8B"/>
    <w:rsid w:val="009171A1"/>
    <w:rsid w:val="0091730A"/>
    <w:rsid w:val="00917883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3E68"/>
    <w:rsid w:val="00964C26"/>
    <w:rsid w:val="00965EC1"/>
    <w:rsid w:val="00966B37"/>
    <w:rsid w:val="00967146"/>
    <w:rsid w:val="00967DCE"/>
    <w:rsid w:val="009702CE"/>
    <w:rsid w:val="00970412"/>
    <w:rsid w:val="0097089F"/>
    <w:rsid w:val="00971F24"/>
    <w:rsid w:val="0097324B"/>
    <w:rsid w:val="00973380"/>
    <w:rsid w:val="009739E7"/>
    <w:rsid w:val="0097440B"/>
    <w:rsid w:val="00974D3D"/>
    <w:rsid w:val="00974F0B"/>
    <w:rsid w:val="0097502D"/>
    <w:rsid w:val="0097611E"/>
    <w:rsid w:val="009777E7"/>
    <w:rsid w:val="009822C9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3D58"/>
    <w:rsid w:val="009C3E87"/>
    <w:rsid w:val="009C40D4"/>
    <w:rsid w:val="009C4A72"/>
    <w:rsid w:val="009C50B6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7ED"/>
    <w:rsid w:val="009D5DEF"/>
    <w:rsid w:val="009D6212"/>
    <w:rsid w:val="009E0336"/>
    <w:rsid w:val="009E06DC"/>
    <w:rsid w:val="009E238E"/>
    <w:rsid w:val="009E2CF6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70A"/>
    <w:rsid w:val="009F4957"/>
    <w:rsid w:val="009F49D8"/>
    <w:rsid w:val="009F4D10"/>
    <w:rsid w:val="009F4EB1"/>
    <w:rsid w:val="009F6016"/>
    <w:rsid w:val="009F6C26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641"/>
    <w:rsid w:val="00A2556A"/>
    <w:rsid w:val="00A268F3"/>
    <w:rsid w:val="00A2737E"/>
    <w:rsid w:val="00A30DCD"/>
    <w:rsid w:val="00A317D3"/>
    <w:rsid w:val="00A3343F"/>
    <w:rsid w:val="00A336CB"/>
    <w:rsid w:val="00A34645"/>
    <w:rsid w:val="00A351EF"/>
    <w:rsid w:val="00A3595B"/>
    <w:rsid w:val="00A359F9"/>
    <w:rsid w:val="00A378CC"/>
    <w:rsid w:val="00A379F0"/>
    <w:rsid w:val="00A37FE5"/>
    <w:rsid w:val="00A40571"/>
    <w:rsid w:val="00A40848"/>
    <w:rsid w:val="00A40C24"/>
    <w:rsid w:val="00A40D0D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6771"/>
    <w:rsid w:val="00A4753F"/>
    <w:rsid w:val="00A47E10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8024C"/>
    <w:rsid w:val="00A80C84"/>
    <w:rsid w:val="00A80D8B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6F1"/>
    <w:rsid w:val="00AA08F2"/>
    <w:rsid w:val="00AA09F2"/>
    <w:rsid w:val="00AA0C1A"/>
    <w:rsid w:val="00AA1336"/>
    <w:rsid w:val="00AA1710"/>
    <w:rsid w:val="00AA2D62"/>
    <w:rsid w:val="00AA3AAB"/>
    <w:rsid w:val="00AA462D"/>
    <w:rsid w:val="00AA6B59"/>
    <w:rsid w:val="00AA7145"/>
    <w:rsid w:val="00AB0F12"/>
    <w:rsid w:val="00AB16CB"/>
    <w:rsid w:val="00AB1D17"/>
    <w:rsid w:val="00AB20D1"/>
    <w:rsid w:val="00AB29C5"/>
    <w:rsid w:val="00AB29E8"/>
    <w:rsid w:val="00AB2D49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503B"/>
    <w:rsid w:val="00AC52BB"/>
    <w:rsid w:val="00AC5BCF"/>
    <w:rsid w:val="00AC5F16"/>
    <w:rsid w:val="00AC5F41"/>
    <w:rsid w:val="00AC6547"/>
    <w:rsid w:val="00AC7057"/>
    <w:rsid w:val="00AD0284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1656"/>
    <w:rsid w:val="00AF177F"/>
    <w:rsid w:val="00AF1A14"/>
    <w:rsid w:val="00AF1A9B"/>
    <w:rsid w:val="00AF2710"/>
    <w:rsid w:val="00AF2AEF"/>
    <w:rsid w:val="00AF2CAB"/>
    <w:rsid w:val="00AF514E"/>
    <w:rsid w:val="00AF5BED"/>
    <w:rsid w:val="00AF6934"/>
    <w:rsid w:val="00AF694A"/>
    <w:rsid w:val="00B00C33"/>
    <w:rsid w:val="00B02160"/>
    <w:rsid w:val="00B02E45"/>
    <w:rsid w:val="00B03063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BA4"/>
    <w:rsid w:val="00B600CD"/>
    <w:rsid w:val="00B607A4"/>
    <w:rsid w:val="00B61094"/>
    <w:rsid w:val="00B61B8E"/>
    <w:rsid w:val="00B6241C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67FA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AA7"/>
    <w:rsid w:val="00BB1200"/>
    <w:rsid w:val="00BB249B"/>
    <w:rsid w:val="00BB37DC"/>
    <w:rsid w:val="00BB487D"/>
    <w:rsid w:val="00BB4E58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088"/>
    <w:rsid w:val="00BE11BC"/>
    <w:rsid w:val="00BE169D"/>
    <w:rsid w:val="00BE1875"/>
    <w:rsid w:val="00BE208B"/>
    <w:rsid w:val="00BE2EE9"/>
    <w:rsid w:val="00BE330B"/>
    <w:rsid w:val="00BE3339"/>
    <w:rsid w:val="00BE34C8"/>
    <w:rsid w:val="00BE509A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BB3"/>
    <w:rsid w:val="00C22264"/>
    <w:rsid w:val="00C22B3B"/>
    <w:rsid w:val="00C22B75"/>
    <w:rsid w:val="00C22D9D"/>
    <w:rsid w:val="00C22E55"/>
    <w:rsid w:val="00C23A15"/>
    <w:rsid w:val="00C24AA5"/>
    <w:rsid w:val="00C25160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5B0"/>
    <w:rsid w:val="00C50A72"/>
    <w:rsid w:val="00C52207"/>
    <w:rsid w:val="00C523DB"/>
    <w:rsid w:val="00C557EC"/>
    <w:rsid w:val="00C56409"/>
    <w:rsid w:val="00C56D29"/>
    <w:rsid w:val="00C56EB6"/>
    <w:rsid w:val="00C57D48"/>
    <w:rsid w:val="00C6038F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5A1"/>
    <w:rsid w:val="00CB376C"/>
    <w:rsid w:val="00CB3C8D"/>
    <w:rsid w:val="00CB4089"/>
    <w:rsid w:val="00CB46FF"/>
    <w:rsid w:val="00CB4B97"/>
    <w:rsid w:val="00CB558E"/>
    <w:rsid w:val="00CB55C0"/>
    <w:rsid w:val="00CB666E"/>
    <w:rsid w:val="00CB69EF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4545"/>
    <w:rsid w:val="00CE546C"/>
    <w:rsid w:val="00CE5858"/>
    <w:rsid w:val="00CE7497"/>
    <w:rsid w:val="00CE7F6A"/>
    <w:rsid w:val="00CF041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9B9"/>
    <w:rsid w:val="00CF5E0E"/>
    <w:rsid w:val="00CF60DC"/>
    <w:rsid w:val="00CF6C53"/>
    <w:rsid w:val="00CF74EF"/>
    <w:rsid w:val="00CF7517"/>
    <w:rsid w:val="00CF76BF"/>
    <w:rsid w:val="00D01120"/>
    <w:rsid w:val="00D01453"/>
    <w:rsid w:val="00D01829"/>
    <w:rsid w:val="00D02ACF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2346"/>
    <w:rsid w:val="00D22874"/>
    <w:rsid w:val="00D229F6"/>
    <w:rsid w:val="00D230DD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13DC"/>
    <w:rsid w:val="00D91507"/>
    <w:rsid w:val="00D92106"/>
    <w:rsid w:val="00D935CE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1D1C"/>
    <w:rsid w:val="00DD31A3"/>
    <w:rsid w:val="00DD3B46"/>
    <w:rsid w:val="00DD3E77"/>
    <w:rsid w:val="00DD4F2E"/>
    <w:rsid w:val="00DD5598"/>
    <w:rsid w:val="00DD616E"/>
    <w:rsid w:val="00DD6AE3"/>
    <w:rsid w:val="00DD72A1"/>
    <w:rsid w:val="00DD7394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252C"/>
    <w:rsid w:val="00E02543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DB"/>
    <w:rsid w:val="00E53F10"/>
    <w:rsid w:val="00E543EF"/>
    <w:rsid w:val="00E61A5F"/>
    <w:rsid w:val="00E637D0"/>
    <w:rsid w:val="00E64A48"/>
    <w:rsid w:val="00E65417"/>
    <w:rsid w:val="00E65CD3"/>
    <w:rsid w:val="00E66BC6"/>
    <w:rsid w:val="00E66D7F"/>
    <w:rsid w:val="00E67463"/>
    <w:rsid w:val="00E67B1E"/>
    <w:rsid w:val="00E71165"/>
    <w:rsid w:val="00E71C93"/>
    <w:rsid w:val="00E73470"/>
    <w:rsid w:val="00E7544D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4F7C"/>
    <w:rsid w:val="00E8515C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10A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C09"/>
    <w:rsid w:val="00ED3E63"/>
    <w:rsid w:val="00ED52EC"/>
    <w:rsid w:val="00ED5B72"/>
    <w:rsid w:val="00ED69FA"/>
    <w:rsid w:val="00ED7391"/>
    <w:rsid w:val="00ED76B5"/>
    <w:rsid w:val="00ED76C7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6F35"/>
    <w:rsid w:val="00EE76A9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2E18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657"/>
    <w:rsid w:val="00F14FB8"/>
    <w:rsid w:val="00F15CF4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11E9"/>
    <w:rsid w:val="00F4203C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53DC"/>
    <w:rsid w:val="00F67B24"/>
    <w:rsid w:val="00F67CDB"/>
    <w:rsid w:val="00F701F3"/>
    <w:rsid w:val="00F71593"/>
    <w:rsid w:val="00F71595"/>
    <w:rsid w:val="00F71E7A"/>
    <w:rsid w:val="00F73ABF"/>
    <w:rsid w:val="00F74515"/>
    <w:rsid w:val="00F75136"/>
    <w:rsid w:val="00F7550E"/>
    <w:rsid w:val="00F76D13"/>
    <w:rsid w:val="00F76DD6"/>
    <w:rsid w:val="00F778C5"/>
    <w:rsid w:val="00F8395B"/>
    <w:rsid w:val="00F83B58"/>
    <w:rsid w:val="00F847A9"/>
    <w:rsid w:val="00F910AD"/>
    <w:rsid w:val="00F917D2"/>
    <w:rsid w:val="00F91D56"/>
    <w:rsid w:val="00F93192"/>
    <w:rsid w:val="00F931A7"/>
    <w:rsid w:val="00F93A8C"/>
    <w:rsid w:val="00F94D0A"/>
    <w:rsid w:val="00F95253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7BE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B41"/>
    <w:rsid w:val="00FD1565"/>
    <w:rsid w:val="00FD1BAB"/>
    <w:rsid w:val="00FD264B"/>
    <w:rsid w:val="00FD3C08"/>
    <w:rsid w:val="00FD474B"/>
    <w:rsid w:val="00FD47A6"/>
    <w:rsid w:val="00FD56C0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493E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http://www.stance.cz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czechtrad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618D-D7EF-4077-BD88-543F595DD03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82BD7B6-767A-49F1-AE54-25856C73D14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5238797-0604-4D42-85E5-B5CD6EDC858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0AFC06A-BF68-4DF2-B191-A407FE16C54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8A1637D-F56D-40A3-81B5-21BD1A18985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91913AC-D868-4202-A00F-3E078BDD662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3720806-3CD9-49A1-9195-C748ADA6606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8ED045E-282C-4C23-83F4-CA8E2A9DB1A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C59950E-CBB5-4C51-877F-D7938181EC7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01D4EE4-AB9D-4E7E-9935-F55B0F9DF8C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AF88CEE7-7C95-4EB1-A62D-A17A4B2D3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D9017-D488-4BF0-AE86-281E332391B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8221E3E-4B60-46EC-81F3-67D15778D7C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8D59F08-F141-4896-A3B2-E4701EE2E08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594B601-5558-40A9-994E-606D734BE18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B975CFA-BCE9-4847-8D65-4EE80C5FEE3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553E7BF-22AD-4905-B63E-F3AC9C1190E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D29E990-29D9-4627-AF5D-D2C1458EC46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F6E04C1-3584-48FB-AEAF-4F101058CA5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0AC3A77-2F61-499C-8CDB-EB4B8BFCACC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FEAE055D-366B-4455-ACC0-0FBF6E10321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D15D411-65B2-42AB-AA36-E4835E3E93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11211-15E0-4587-A7C5-41F7CA85532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8463DF96-7794-4781-A312-4B4D3DED4F05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1A31C06-FEB3-44E8-AE87-DF92BE0B061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BC435D5-B7E0-423F-BC92-8C4444CF9AA7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900C6808-C6F3-4DE5-A1C2-38127085508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3EFD84B-AB73-4482-B78B-A693A1C7139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44919AA7-ABD8-4398-8643-3453A2310E26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850F06A-4D48-46F5-B101-7B78AE432C7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532C8A5-1251-4B2D-B042-B273BCD4AD4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711C783-A8BC-4CFC-9868-9953A2ED4B1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2CC819D-1C55-4920-A9B1-C3D8BF9CD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A37E1-5B5D-4BD7-A2C1-03FB128B7B2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B8EF6BA3-2769-41D9-BCDC-AA2DC918E3F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7AD6C7D-741F-47A0-AFC3-EF1D1A324AE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7021B470-DB45-4AC1-A0AF-66EBE24AE9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60355D-4EC6-4C1D-8920-10F9B05205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0F64F1C-88EE-4FD2-9CE9-4A19BB37599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A663973-3772-4271-8D79-8C3F1E3E269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395CC56-E148-4C25-B7B2-51FA0F22EB0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1B86F9B-8673-49F4-9224-6C161ADB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eva.presova</cp:lastModifiedBy>
  <cp:revision>14</cp:revision>
  <cp:lastPrinted>2019-06-13T14:55:00Z</cp:lastPrinted>
  <dcterms:created xsi:type="dcterms:W3CDTF">2019-06-13T13:32:00Z</dcterms:created>
  <dcterms:modified xsi:type="dcterms:W3CDTF">2019-06-13T15:10:00Z</dcterms:modified>
</cp:coreProperties>
</file>