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F406" w14:textId="233D8B3D" w:rsidR="00CF5C70" w:rsidRPr="008B52BF" w:rsidRDefault="008B618A" w:rsidP="008C4C01">
      <w:pPr>
        <w:rPr>
          <w:rFonts w:ascii="BNPP Sans Light" w:hAnsi="BNPP Sans Light"/>
          <w:lang w:val="cs-CZ"/>
        </w:rPr>
      </w:pPr>
      <w:r w:rsidRPr="00AF5757">
        <w:rPr>
          <w:rFonts w:ascii="BNPP Sans Light" w:hAnsi="BNPP Sans Light"/>
          <w:lang w:val="cs-CZ"/>
        </w:rPr>
        <w:t>Praha</w:t>
      </w:r>
      <w:r w:rsidR="00BD3082" w:rsidRPr="00AF5757">
        <w:rPr>
          <w:rFonts w:ascii="BNPP Sans Light" w:hAnsi="BNPP Sans Light"/>
          <w:lang w:val="cs-CZ"/>
        </w:rPr>
        <w:t xml:space="preserve">, </w:t>
      </w:r>
      <w:r w:rsidR="00851A1F">
        <w:rPr>
          <w:rFonts w:ascii="BNPP Sans Light" w:hAnsi="BNPP Sans Light"/>
          <w:lang w:val="cs-CZ"/>
        </w:rPr>
        <w:t>1</w:t>
      </w:r>
      <w:r w:rsidR="004F415D">
        <w:rPr>
          <w:rFonts w:ascii="BNPP Sans Light" w:hAnsi="BNPP Sans Light"/>
          <w:lang w:val="cs-CZ"/>
        </w:rPr>
        <w:t>1</w:t>
      </w:r>
      <w:r w:rsidR="00DA6B11" w:rsidRPr="00AF5757">
        <w:rPr>
          <w:rFonts w:ascii="BNPP Sans Light" w:hAnsi="BNPP Sans Light"/>
          <w:lang w:val="cs-CZ"/>
        </w:rPr>
        <w:t xml:space="preserve">. </w:t>
      </w:r>
      <w:r w:rsidR="00851A1F">
        <w:rPr>
          <w:rFonts w:ascii="BNPP Sans Light" w:hAnsi="BNPP Sans Light"/>
          <w:lang w:val="cs-CZ"/>
        </w:rPr>
        <w:t>10</w:t>
      </w:r>
      <w:r w:rsidR="00DA6B11" w:rsidRPr="00AF5757">
        <w:rPr>
          <w:rFonts w:ascii="BNPP Sans Light" w:hAnsi="BNPP Sans Light"/>
          <w:lang w:val="cs-CZ"/>
        </w:rPr>
        <w:t>. 2023</w:t>
      </w:r>
      <w:r w:rsidR="00E90872" w:rsidRPr="008B52BF">
        <w:rPr>
          <w:rFonts w:ascii="BNPP Sans Light" w:hAnsi="BNPP Sans Light" w:cs="BNPP Sans"/>
          <w:lang w:val="cs-CZ"/>
        </w:rPr>
        <w:tab/>
      </w:r>
    </w:p>
    <w:p w14:paraId="06ED848B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en-US"/>
        </w:rPr>
        <mc:AlternateContent>
          <mc:Choice Requires="wps">
            <w:drawing>
              <wp:inline distT="0" distB="0" distL="0" distR="0" wp14:anchorId="7B3AEE1C" wp14:editId="1ECDB364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210F8" w14:textId="77777777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3AEE1C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7DB210F8" w14:textId="77777777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69EC17" w14:textId="64931E72" w:rsidR="006C15A6" w:rsidRDefault="006C15A6" w:rsidP="00B12F06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7B03F16C" w14:textId="56983A13" w:rsidR="006C15A6" w:rsidRDefault="006C15A6" w:rsidP="00A72933">
      <w:pPr>
        <w:rPr>
          <w:rFonts w:ascii="BNPP Sans Light" w:hAnsi="BNPP Sans Light"/>
          <w:b/>
          <w:sz w:val="32"/>
          <w:szCs w:val="32"/>
          <w:lang w:val="cs-CZ"/>
        </w:rPr>
      </w:pPr>
      <w:r w:rsidRPr="006C15A6">
        <w:rPr>
          <w:rFonts w:ascii="BNPP Sans Light" w:hAnsi="BNPP Sans Light"/>
          <w:b/>
          <w:sz w:val="32"/>
          <w:szCs w:val="32"/>
          <w:lang w:val="cs-CZ"/>
        </w:rPr>
        <w:t xml:space="preserve">BNP Paribas </w:t>
      </w:r>
      <w:proofErr w:type="spellStart"/>
      <w:r w:rsidRPr="006C15A6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6C15A6">
        <w:rPr>
          <w:rFonts w:ascii="BNPP Sans Light" w:hAnsi="BNPP Sans Light"/>
          <w:b/>
          <w:sz w:val="32"/>
          <w:szCs w:val="32"/>
          <w:lang w:val="cs-CZ"/>
        </w:rPr>
        <w:t xml:space="preserve"> Pojišťovna </w:t>
      </w:r>
      <w:r w:rsidR="00851A1F">
        <w:rPr>
          <w:rFonts w:ascii="BNPP Sans Light" w:hAnsi="BNPP Sans Light"/>
          <w:b/>
          <w:sz w:val="32"/>
          <w:szCs w:val="32"/>
          <w:lang w:val="cs-CZ"/>
        </w:rPr>
        <w:t>reaguje</w:t>
      </w:r>
      <w:r w:rsidRPr="006C15A6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851A1F">
        <w:rPr>
          <w:rFonts w:ascii="BNPP Sans Light" w:hAnsi="BNPP Sans Light"/>
          <w:b/>
          <w:sz w:val="32"/>
          <w:szCs w:val="32"/>
          <w:lang w:val="cs-CZ"/>
        </w:rPr>
        <w:t>na napjatou situaci v</w:t>
      </w:r>
      <w:r w:rsidR="00851A1F">
        <w:rPr>
          <w:rFonts w:ascii="Calibri" w:hAnsi="Calibri" w:cs="Calibri"/>
          <w:b/>
          <w:sz w:val="32"/>
          <w:szCs w:val="32"/>
          <w:lang w:val="cs-CZ"/>
        </w:rPr>
        <w:t> </w:t>
      </w:r>
      <w:r w:rsidR="00851A1F">
        <w:rPr>
          <w:rFonts w:ascii="BNPP Sans Light" w:hAnsi="BNPP Sans Light"/>
          <w:b/>
          <w:sz w:val="32"/>
          <w:szCs w:val="32"/>
          <w:lang w:val="cs-CZ"/>
        </w:rPr>
        <w:t>Pásmu Gazy</w:t>
      </w:r>
      <w:r w:rsidRPr="006C15A6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</w:p>
    <w:p w14:paraId="4754F331" w14:textId="77777777" w:rsidR="00A72933" w:rsidRPr="00A72933" w:rsidRDefault="00A72933" w:rsidP="00A72933">
      <w:pPr>
        <w:rPr>
          <w:rFonts w:ascii="BNPP Sans Light" w:hAnsi="BNPP Sans Light"/>
          <w:b/>
          <w:szCs w:val="24"/>
          <w:lang w:val="cs-CZ"/>
        </w:rPr>
      </w:pPr>
    </w:p>
    <w:p w14:paraId="1BCEC39F" w14:textId="1F9CB2AC" w:rsidR="006C15A6" w:rsidRDefault="00C362F8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C362F8">
        <w:rPr>
          <w:rFonts w:ascii="BNPP Sans Light" w:hAnsi="BNPP Sans Light"/>
          <w:b/>
          <w:bCs/>
          <w:szCs w:val="24"/>
          <w:lang w:val="cs-CZ"/>
        </w:rPr>
        <w:t xml:space="preserve">Z důvodu raketového útoku z Pásma Gazy na jižní a centrální část </w:t>
      </w:r>
      <w:r>
        <w:rPr>
          <w:rFonts w:ascii="BNPP Sans Light" w:hAnsi="BNPP Sans Light"/>
          <w:b/>
          <w:bCs/>
          <w:szCs w:val="24"/>
          <w:lang w:val="cs-CZ"/>
        </w:rPr>
        <w:t xml:space="preserve">židovského státu se BNP Paribas </w:t>
      </w:r>
      <w:proofErr w:type="spellStart"/>
      <w:r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>
        <w:rPr>
          <w:rFonts w:ascii="BNPP Sans Light" w:hAnsi="BNPP Sans Light"/>
          <w:b/>
          <w:bCs/>
          <w:szCs w:val="24"/>
          <w:lang w:val="cs-CZ"/>
        </w:rPr>
        <w:t xml:space="preserve"> Pojišťovna rozhodla rozšířit nad rámec pojistných podmínek krytí pro případ storna cesty do Státu Izrael.</w:t>
      </w:r>
    </w:p>
    <w:p w14:paraId="40918088" w14:textId="77777777" w:rsidR="00C362F8" w:rsidRDefault="00C362F8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56D4D05" w14:textId="577B654D" w:rsidR="00C362F8" w:rsidRDefault="00C362F8" w:rsidP="00184E07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„</w:t>
      </w:r>
      <w:r w:rsidRPr="00C362F8">
        <w:rPr>
          <w:rFonts w:ascii="BNPP Sans Light" w:hAnsi="BNPP Sans Light"/>
          <w:i/>
          <w:iCs/>
          <w:szCs w:val="24"/>
          <w:lang w:val="cs-CZ"/>
        </w:rPr>
        <w:t>Izrael nabízí z hlediska cestovního ruchu širokou paletu přírodních a kulturně-historických aktivit, z</w:t>
      </w:r>
      <w:r w:rsidRPr="00C362F8">
        <w:rPr>
          <w:rFonts w:ascii="Calibri" w:hAnsi="Calibri" w:cs="Calibri"/>
          <w:i/>
          <w:iCs/>
          <w:szCs w:val="24"/>
          <w:lang w:val="cs-CZ"/>
        </w:rPr>
        <w:t> </w:t>
      </w:r>
      <w:r w:rsidRPr="00C362F8">
        <w:rPr>
          <w:rFonts w:ascii="BNPP Sans Light" w:hAnsi="BNPP Sans Light"/>
          <w:i/>
          <w:iCs/>
          <w:szCs w:val="24"/>
          <w:lang w:val="cs-CZ"/>
        </w:rPr>
        <w:t xml:space="preserve">nichž některé jsou světového významu, a proto se logicky stává místem turistického zájmu. Byť mezi českými </w:t>
      </w:r>
      <w:r>
        <w:rPr>
          <w:rFonts w:ascii="BNPP Sans Light" w:hAnsi="BNPP Sans Light"/>
          <w:i/>
          <w:iCs/>
          <w:szCs w:val="24"/>
          <w:lang w:val="cs-CZ"/>
        </w:rPr>
        <w:t>občany</w:t>
      </w:r>
      <w:r w:rsidRPr="00C362F8">
        <w:rPr>
          <w:rFonts w:ascii="BNPP Sans Light" w:hAnsi="BNPP Sans Light"/>
          <w:i/>
          <w:iCs/>
          <w:szCs w:val="24"/>
          <w:lang w:val="cs-CZ"/>
        </w:rPr>
        <w:t xml:space="preserve"> nedosahuje takové obliby jako jiné destinace, věřím, že naše rozhodnutí rozšířit pojistné krytí, může mnoha klientům</w:t>
      </w:r>
      <w:r w:rsidR="00B85798">
        <w:rPr>
          <w:rFonts w:ascii="BNPP Sans Light" w:hAnsi="BNPP Sans Light"/>
          <w:i/>
          <w:iCs/>
          <w:szCs w:val="24"/>
          <w:lang w:val="cs-CZ"/>
        </w:rPr>
        <w:t xml:space="preserve"> v</w:t>
      </w:r>
      <w:r w:rsidR="00B85798">
        <w:rPr>
          <w:rFonts w:ascii="Calibri" w:hAnsi="Calibri" w:cs="Calibri"/>
          <w:i/>
          <w:iCs/>
          <w:szCs w:val="24"/>
          <w:lang w:val="cs-CZ"/>
        </w:rPr>
        <w:t> </w:t>
      </w:r>
      <w:r w:rsidR="00B85798">
        <w:rPr>
          <w:rFonts w:ascii="BNPP Sans Light" w:hAnsi="BNPP Sans Light"/>
          <w:i/>
          <w:iCs/>
          <w:szCs w:val="24"/>
          <w:lang w:val="cs-CZ"/>
        </w:rPr>
        <w:t>aktuální situaci</w:t>
      </w:r>
      <w:r w:rsidRPr="00C362F8">
        <w:rPr>
          <w:rFonts w:ascii="BNPP Sans Light" w:hAnsi="BNPP Sans Light"/>
          <w:i/>
          <w:iCs/>
          <w:szCs w:val="24"/>
          <w:lang w:val="cs-CZ"/>
        </w:rPr>
        <w:t xml:space="preserve"> pomoci</w:t>
      </w:r>
      <w:r w:rsidR="004F415D">
        <w:rPr>
          <w:rFonts w:ascii="BNPP Sans Light" w:hAnsi="BNPP Sans Light"/>
          <w:i/>
          <w:iCs/>
          <w:szCs w:val="24"/>
          <w:lang w:val="cs-CZ"/>
        </w:rPr>
        <w:t>,</w:t>
      </w:r>
      <w:r>
        <w:rPr>
          <w:rFonts w:ascii="BNPP Sans Light" w:hAnsi="BNPP Sans Light"/>
          <w:szCs w:val="24"/>
          <w:lang w:val="cs-CZ"/>
        </w:rPr>
        <w:t xml:space="preserve">“ konstatuje obchodní ředitel 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Pojišťovny Martin Steiner.</w:t>
      </w:r>
    </w:p>
    <w:p w14:paraId="7B5A5546" w14:textId="339365C5" w:rsidR="00184E07" w:rsidRPr="00184E07" w:rsidRDefault="00184E07" w:rsidP="00184E0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21C547A0" w14:textId="6755FB95" w:rsidR="00C362F8" w:rsidRDefault="00B85798" w:rsidP="00E90872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</w:t>
      </w:r>
      <w:r w:rsidR="00C362F8">
        <w:rPr>
          <w:rFonts w:ascii="BNPP Sans Light" w:hAnsi="BNPP Sans Light"/>
          <w:szCs w:val="24"/>
          <w:lang w:val="cs-CZ"/>
        </w:rPr>
        <w:t xml:space="preserve">ojistné plnění může být klientům poskytnuto </w:t>
      </w:r>
      <w:r w:rsidR="00C362F8" w:rsidRPr="00C362F8">
        <w:rPr>
          <w:rFonts w:ascii="BNPP Sans Light" w:hAnsi="BNPP Sans Light"/>
          <w:szCs w:val="24"/>
          <w:lang w:val="cs-CZ"/>
        </w:rPr>
        <w:t>v rozsahu nákladů na plánovanou cestu, které</w:t>
      </w:r>
      <w:r w:rsidR="00C362F8">
        <w:rPr>
          <w:rFonts w:ascii="Calibri" w:hAnsi="Calibri" w:cs="Calibri"/>
          <w:szCs w:val="24"/>
          <w:lang w:val="cs-CZ"/>
        </w:rPr>
        <w:t> </w:t>
      </w:r>
      <w:r w:rsidR="00C362F8" w:rsidRPr="00C362F8">
        <w:rPr>
          <w:rFonts w:ascii="BNPP Sans Light" w:hAnsi="BNPP Sans Light"/>
          <w:szCs w:val="24"/>
          <w:lang w:val="cs-CZ"/>
        </w:rPr>
        <w:t>byly hrazeny před datem 8. října 2023. Toto plnění však bude omezeno na výši skutečné škody, což</w:t>
      </w:r>
      <w:r>
        <w:rPr>
          <w:rFonts w:ascii="Calibri" w:hAnsi="Calibri" w:cs="Calibri"/>
          <w:szCs w:val="24"/>
          <w:lang w:val="cs-CZ"/>
        </w:rPr>
        <w:t> </w:t>
      </w:r>
      <w:r w:rsidR="00C362F8" w:rsidRPr="00C362F8">
        <w:rPr>
          <w:rFonts w:ascii="BNPP Sans Light" w:hAnsi="BNPP Sans Light"/>
          <w:szCs w:val="24"/>
          <w:lang w:val="cs-CZ"/>
        </w:rPr>
        <w:t>znamená, že budou zohledněny pouze náklady, které nebyly již kompenzovány jiným subjektem, jako například cestovní kanceláří, a to po odečtení případné spoluúčasti stanovené v pojistné smlouvě.</w:t>
      </w:r>
    </w:p>
    <w:p w14:paraId="68A17AA3" w14:textId="15EAB48E" w:rsidR="00B85798" w:rsidRDefault="00B85798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9DB7A15" w14:textId="35D14560" w:rsidR="00A72933" w:rsidRDefault="00B85798" w:rsidP="00E90872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„</w:t>
      </w:r>
      <w:r w:rsidRPr="00B85798">
        <w:rPr>
          <w:rFonts w:ascii="BNPP Sans Light" w:hAnsi="BNPP Sans Light"/>
          <w:i/>
          <w:iCs/>
          <w:szCs w:val="24"/>
          <w:lang w:val="cs-CZ"/>
        </w:rPr>
        <w:t>V praxi to znamená, že pokud si klient koupil zájezd do Izraele například 3. října 2023 a obavy z</w:t>
      </w:r>
      <w:r w:rsidRPr="00B85798">
        <w:rPr>
          <w:rFonts w:ascii="Calibri" w:hAnsi="Calibri" w:cs="Calibri"/>
          <w:i/>
          <w:iCs/>
          <w:szCs w:val="24"/>
          <w:lang w:val="cs-CZ"/>
        </w:rPr>
        <w:t> </w:t>
      </w:r>
      <w:r w:rsidRPr="00B85798">
        <w:rPr>
          <w:rFonts w:ascii="BNPP Sans Light" w:hAnsi="BNPP Sans Light"/>
          <w:i/>
          <w:iCs/>
          <w:szCs w:val="24"/>
          <w:lang w:val="cs-CZ"/>
        </w:rPr>
        <w:t>vojenského konfliktu ho nutí svou cestu přehodnotit, může se obrátit</w:t>
      </w:r>
      <w:r w:rsidR="007977A8">
        <w:rPr>
          <w:rFonts w:ascii="BNPP Sans Light" w:hAnsi="BNPP Sans Light"/>
          <w:i/>
          <w:iCs/>
          <w:szCs w:val="24"/>
          <w:lang w:val="cs-CZ"/>
        </w:rPr>
        <w:t xml:space="preserve"> na našeho partnera Europ </w:t>
      </w:r>
      <w:proofErr w:type="spellStart"/>
      <w:r w:rsidR="007977A8">
        <w:rPr>
          <w:rFonts w:ascii="BNPP Sans Light" w:hAnsi="BNPP Sans Light"/>
          <w:i/>
          <w:iCs/>
          <w:szCs w:val="24"/>
          <w:lang w:val="cs-CZ"/>
        </w:rPr>
        <w:t>Assistance</w:t>
      </w:r>
      <w:proofErr w:type="spellEnd"/>
      <w:r w:rsidRPr="00B85798">
        <w:rPr>
          <w:rFonts w:ascii="BNPP Sans Light" w:hAnsi="BNPP Sans Light"/>
          <w:i/>
          <w:iCs/>
          <w:szCs w:val="24"/>
          <w:lang w:val="cs-CZ"/>
        </w:rPr>
        <w:t>.</w:t>
      </w:r>
      <w:r w:rsidR="007977A8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Pr="00B85798">
        <w:rPr>
          <w:rFonts w:ascii="BNPP Sans Light" w:hAnsi="BNPP Sans Light"/>
          <w:i/>
          <w:iCs/>
          <w:szCs w:val="24"/>
          <w:lang w:val="cs-CZ"/>
        </w:rPr>
        <w:t>Náklady vynaložené na tuto cestu jsme ochotni v</w:t>
      </w:r>
      <w:r w:rsidRPr="00B85798">
        <w:rPr>
          <w:rFonts w:ascii="Calibri" w:hAnsi="Calibri" w:cs="Calibri"/>
          <w:i/>
          <w:iCs/>
          <w:szCs w:val="24"/>
          <w:lang w:val="cs-CZ"/>
        </w:rPr>
        <w:t> </w:t>
      </w:r>
      <w:r w:rsidRPr="00B85798">
        <w:rPr>
          <w:rFonts w:ascii="BNPP Sans Light" w:hAnsi="BNPP Sans Light"/>
          <w:i/>
          <w:iCs/>
          <w:szCs w:val="24"/>
          <w:lang w:val="cs-CZ"/>
        </w:rPr>
        <w:t>mezích stanovených pojistnou smlouvou pokrýt</w:t>
      </w:r>
      <w:r w:rsidR="004F415D">
        <w:rPr>
          <w:rFonts w:ascii="BNPP Sans Light" w:hAnsi="BNPP Sans Light"/>
          <w:i/>
          <w:iCs/>
          <w:szCs w:val="24"/>
          <w:lang w:val="cs-CZ"/>
        </w:rPr>
        <w:t>,</w:t>
      </w:r>
      <w:r w:rsidRPr="00B85798">
        <w:rPr>
          <w:rFonts w:ascii="BNPP Sans Light" w:hAnsi="BNPP Sans Light"/>
          <w:i/>
          <w:iCs/>
          <w:szCs w:val="24"/>
          <w:lang w:val="cs-CZ"/>
        </w:rPr>
        <w:t>“</w:t>
      </w:r>
      <w:r>
        <w:rPr>
          <w:rFonts w:ascii="BNPP Sans Light" w:hAnsi="BNPP Sans Light"/>
          <w:szCs w:val="24"/>
          <w:lang w:val="cs-CZ"/>
        </w:rPr>
        <w:t xml:space="preserve"> doplňuje Martin Steiner.</w:t>
      </w:r>
    </w:p>
    <w:p w14:paraId="06FE53E6" w14:textId="77777777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O BNP Paribas</w:t>
      </w:r>
      <w:r w:rsidR="00552B09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65E5624A" w14:textId="385F37B0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4F415D">
        <w:rPr>
          <w:rFonts w:ascii="BNPP Sans Light" w:hAnsi="BNPP Sans Light"/>
          <w:szCs w:val="24"/>
          <w:lang w:val="cs-CZ"/>
        </w:rPr>
        <w:t>7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</w:t>
      </w:r>
      <w:r w:rsidR="00130F3B">
        <w:rPr>
          <w:rFonts w:ascii="BNPP Sans Light" w:hAnsi="BNPP Sans Light"/>
          <w:szCs w:val="24"/>
          <w:lang w:val="cs-CZ"/>
        </w:rPr>
        <w:t xml:space="preserve"> </w:t>
      </w:r>
      <w:r w:rsidR="00D6786C">
        <w:rPr>
          <w:rFonts w:ascii="BNPP Sans Light" w:hAnsi="BNPP Sans Light"/>
          <w:szCs w:val="24"/>
          <w:lang w:val="cs-CZ"/>
        </w:rPr>
        <w:t>pojištění</w:t>
      </w:r>
      <w:r w:rsidR="00130F3B">
        <w:rPr>
          <w:rFonts w:ascii="BNPP Sans Light" w:hAnsi="BNPP Sans Light"/>
          <w:szCs w:val="24"/>
          <w:lang w:val="cs-CZ"/>
        </w:rPr>
        <w:t xml:space="preserve"> </w:t>
      </w:r>
      <w:r w:rsidR="00350511">
        <w:rPr>
          <w:rFonts w:ascii="BNPP Sans Light" w:hAnsi="BNPP Sans Light"/>
          <w:szCs w:val="24"/>
          <w:lang w:val="cs-CZ"/>
        </w:rPr>
        <w:t>internetových</w:t>
      </w:r>
      <w:r w:rsidR="00130F3B">
        <w:rPr>
          <w:rFonts w:ascii="BNPP Sans Light" w:hAnsi="BNPP Sans Light"/>
          <w:szCs w:val="24"/>
          <w:lang w:val="cs-CZ"/>
        </w:rPr>
        <w:t xml:space="preserve"> </w:t>
      </w:r>
      <w:r w:rsidR="00350511">
        <w:rPr>
          <w:rFonts w:ascii="BNPP Sans Light" w:hAnsi="BNPP Sans Light"/>
          <w:szCs w:val="24"/>
          <w:lang w:val="cs-CZ"/>
        </w:rPr>
        <w:t>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V 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D02389">
        <w:rPr>
          <w:rFonts w:ascii="BNPP Sans Light" w:hAnsi="BNPP Sans Light"/>
          <w:szCs w:val="24"/>
          <w:lang w:val="cs-CZ"/>
        </w:rPr>
        <w:t>dvě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6805D3">
        <w:rPr>
          <w:rFonts w:ascii="BNPP Sans Light" w:hAnsi="BNPP Sans Light"/>
          <w:szCs w:val="24"/>
          <w:lang w:val="cs-CZ"/>
        </w:rPr>
        <w:t>ích</w:t>
      </w:r>
      <w:r w:rsidR="00EF2279" w:rsidRPr="008B52BF">
        <w:rPr>
          <w:rFonts w:ascii="BNPP Sans Light" w:hAnsi="BNPP Sans Light"/>
          <w:szCs w:val="24"/>
          <w:lang w:val="cs-CZ"/>
        </w:rPr>
        <w:t xml:space="preserve"> </w:t>
      </w:r>
      <w:r w:rsidR="00D02389">
        <w:rPr>
          <w:rFonts w:ascii="BNPP Sans Light" w:hAnsi="BNPP Sans Light"/>
          <w:szCs w:val="24"/>
          <w:lang w:val="cs-CZ"/>
        </w:rPr>
        <w:t>„</w:t>
      </w:r>
      <w:r w:rsidR="00EF2279" w:rsidRPr="008B52BF">
        <w:rPr>
          <w:rFonts w:ascii="BNPP Sans Light" w:hAnsi="BNPP Sans Light"/>
          <w:szCs w:val="24"/>
          <w:lang w:val="cs-CZ"/>
        </w:rPr>
        <w:t>Pojištění schopnosti splácet spotřebitelský úvěr</w:t>
      </w:r>
      <w:r w:rsidR="00D02389">
        <w:rPr>
          <w:rFonts w:ascii="BNPP Sans Light" w:hAnsi="BNPP Sans Light"/>
          <w:szCs w:val="24"/>
          <w:lang w:val="cs-CZ"/>
        </w:rPr>
        <w:t>“ a</w:t>
      </w:r>
      <w:r w:rsidR="00F73B40" w:rsidRPr="008B52BF">
        <w:rPr>
          <w:rFonts w:ascii="BNPP Sans Light" w:hAnsi="BNPP Sans Light"/>
          <w:szCs w:val="24"/>
          <w:lang w:val="cs-CZ"/>
        </w:rPr>
        <w:t xml:space="preserve"> </w:t>
      </w:r>
      <w:r w:rsidR="00D02389">
        <w:rPr>
          <w:rFonts w:ascii="BNPP Sans Light" w:hAnsi="BNPP Sans Light"/>
          <w:szCs w:val="24"/>
          <w:lang w:val="cs-CZ"/>
        </w:rPr>
        <w:t>„</w:t>
      </w:r>
      <w:r w:rsidR="00F73B40" w:rsidRPr="008B52BF">
        <w:rPr>
          <w:rFonts w:ascii="BNPP Sans Light" w:hAnsi="BNPP Sans Light"/>
          <w:szCs w:val="24"/>
          <w:lang w:val="cs-CZ"/>
        </w:rPr>
        <w:t>Pojištění schopnosti splácet hypoteční úvěr</w:t>
      </w:r>
      <w:r w:rsidR="00D02389">
        <w:rPr>
          <w:rFonts w:ascii="BNPP Sans Light" w:hAnsi="BNPP Sans Light"/>
          <w:szCs w:val="24"/>
          <w:lang w:val="cs-CZ"/>
        </w:rPr>
        <w:t>“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D22A64" w:rsidRPr="008B52BF">
        <w:rPr>
          <w:rFonts w:ascii="BNPP Sans Light" w:hAnsi="BNPP Sans Light"/>
          <w:szCs w:val="24"/>
          <w:lang w:val="cs-CZ"/>
        </w:rPr>
        <w:t xml:space="preserve">Obhájila tak </w:t>
      </w:r>
      <w:r w:rsidR="006805D3">
        <w:rPr>
          <w:rFonts w:ascii="BNPP Sans Light" w:hAnsi="BNPP Sans Light"/>
          <w:szCs w:val="24"/>
          <w:lang w:val="cs-CZ"/>
        </w:rPr>
        <w:t>přední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11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75EDC314" w14:textId="77777777" w:rsidR="00AF5757" w:rsidRDefault="00AF5757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40611C2" w14:textId="3961BF1E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37E40E60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43085CFB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32E3D670" w14:textId="761F8307" w:rsidR="00F4010C" w:rsidRPr="00F77C35" w:rsidRDefault="00287764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="003D4027"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 w:rsidR="003D4027">
        <w:rPr>
          <w:rFonts w:ascii="BNPP Sans Light" w:hAnsi="BNPP Sans Light"/>
          <w:szCs w:val="24"/>
          <w:lang w:val="cs-CZ"/>
        </w:rPr>
        <w:t xml:space="preserve"> Manager</w:t>
      </w:r>
      <w:r w:rsidR="001E2903" w:rsidRPr="00F77C35" w:rsidDel="001E2903">
        <w:rPr>
          <w:rFonts w:ascii="BNPP Sans Light" w:hAnsi="BNPP Sans Light"/>
          <w:bCs/>
          <w:szCs w:val="24"/>
          <w:lang w:val="cs-CZ"/>
        </w:rPr>
        <w:t xml:space="preserve"> </w:t>
      </w:r>
      <w:r w:rsidR="00552B09">
        <w:rPr>
          <w:rFonts w:ascii="BNPP Sans Light" w:hAnsi="BNPP Sans Light"/>
          <w:bCs/>
          <w:szCs w:val="24"/>
          <w:lang w:val="cs-CZ"/>
        </w:rPr>
        <w:br/>
      </w:r>
      <w:r w:rsidR="00F4010C"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="00F4010C"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="00F4010C"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69A64493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2AA1BCF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6C15A6">
        <w:rPr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76EABA9A" w14:textId="79BBDFA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2605A14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106CEB90" w14:textId="77BF1CAC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</w:t>
      </w:r>
      <w:r w:rsidR="00B85798">
        <w:rPr>
          <w:rFonts w:ascii="BNPP Sans Light" w:hAnsi="BNPP Sans Light"/>
          <w:szCs w:val="24"/>
          <w:lang w:val="cs-CZ"/>
        </w:rPr>
        <w:t>z</w:t>
      </w:r>
    </w:p>
    <w:p w14:paraId="0110C3FA" w14:textId="24EC8F47" w:rsidR="00DD3B26" w:rsidRPr="00130F3B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sectPr w:rsidR="00DD3B26" w:rsidRPr="00130F3B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1132" w14:textId="77777777" w:rsidR="0036101D" w:rsidRDefault="0036101D" w:rsidP="008C4C01">
      <w:r>
        <w:separator/>
      </w:r>
    </w:p>
  </w:endnote>
  <w:endnote w:type="continuationSeparator" w:id="0">
    <w:p w14:paraId="62F19FF8" w14:textId="77777777" w:rsidR="0036101D" w:rsidRDefault="0036101D" w:rsidP="008C4C01">
      <w:r>
        <w:continuationSeparator/>
      </w:r>
    </w:p>
  </w:endnote>
  <w:endnote w:type="continuationNotice" w:id="1">
    <w:p w14:paraId="1E3F5578" w14:textId="77777777" w:rsidR="0036101D" w:rsidRDefault="003610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E1AE" w14:textId="77777777" w:rsidR="00604B34" w:rsidRDefault="00604B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2801" w14:textId="77777777" w:rsidR="00161CB7" w:rsidRDefault="00F565A5" w:rsidP="00FC4F54">
    <w:pPr>
      <w:pStyle w:val="Zpat"/>
      <w:tabs>
        <w:tab w:val="left" w:pos="142"/>
      </w:tabs>
      <w:ind w:right="-2" w:firstLine="28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36986E3" wp14:editId="5755845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1" name="MSIPCMc78f4f2594aff1f56a717d1a" descr="{&quot;HashCode&quot;:18786415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6E6239" w14:textId="37E81D2D" w:rsidR="00F565A5" w:rsidRPr="003E1CDE" w:rsidRDefault="00F565A5" w:rsidP="003E1CDE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986E3" id="_x0000_t202" coordsize="21600,21600" o:spt="202" path="m,l,21600r21600,l21600,xe">
              <v:stroke joinstyle="miter"/>
              <v:path gradientshapeok="t" o:connecttype="rect"/>
            </v:shapetype>
            <v:shape id="MSIPCMc78f4f2594aff1f56a717d1a" o:spid="_x0000_s1027" type="#_x0000_t202" alt="{&quot;HashCode&quot;:187864152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ItYbAzgAAAACwEAAA8AAAAAAAAAAAAAAAAAbQQAAGRycy9kb3ducmV2LnhtbFBLBQYAAAAA&#10;BAAEAPMAAAB6BQAAAAA=&#10;" o:allowincell="f" filled="f" stroked="f" strokeweight=".5pt">
              <v:textbox inset="0,0,20pt,0">
                <w:txbxContent>
                  <w:p w14:paraId="7F6E6239" w14:textId="37E81D2D" w:rsidR="00F565A5" w:rsidRPr="003E1CDE" w:rsidRDefault="00F565A5" w:rsidP="003E1CDE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2671AB" wp14:editId="43E36CBC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CF4A4F" wp14:editId="59625C4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6DB9" w14:textId="77777777" w:rsidR="00604B34" w:rsidRDefault="00604B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43B8" w14:textId="77777777" w:rsidR="0036101D" w:rsidRDefault="0036101D" w:rsidP="008C4C01">
      <w:r>
        <w:separator/>
      </w:r>
    </w:p>
  </w:footnote>
  <w:footnote w:type="continuationSeparator" w:id="0">
    <w:p w14:paraId="1EFD96AA" w14:textId="77777777" w:rsidR="0036101D" w:rsidRDefault="0036101D" w:rsidP="008C4C01">
      <w:r>
        <w:continuationSeparator/>
      </w:r>
    </w:p>
  </w:footnote>
  <w:footnote w:type="continuationNotice" w:id="1">
    <w:p w14:paraId="1E043A39" w14:textId="77777777" w:rsidR="0036101D" w:rsidRDefault="003610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0992" w14:textId="77777777" w:rsidR="00604B34" w:rsidRDefault="00604B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E1FF" w14:textId="77777777" w:rsidR="00604B34" w:rsidRDefault="00604B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75C8" w14:textId="77777777" w:rsidR="00604B34" w:rsidRDefault="00604B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BAE"/>
    <w:multiLevelType w:val="hybridMultilevel"/>
    <w:tmpl w:val="099A9BD8"/>
    <w:lvl w:ilvl="0" w:tplc="4086A9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84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21"/>
    <w:rsid w:val="000152B1"/>
    <w:rsid w:val="000464F6"/>
    <w:rsid w:val="00056274"/>
    <w:rsid w:val="0006193A"/>
    <w:rsid w:val="0006620F"/>
    <w:rsid w:val="00075719"/>
    <w:rsid w:val="00097ED0"/>
    <w:rsid w:val="000A212B"/>
    <w:rsid w:val="000A2E9A"/>
    <w:rsid w:val="000B0ECF"/>
    <w:rsid w:val="000D0BAD"/>
    <w:rsid w:val="000F7C18"/>
    <w:rsid w:val="00101678"/>
    <w:rsid w:val="00103162"/>
    <w:rsid w:val="001042AB"/>
    <w:rsid w:val="00126E3A"/>
    <w:rsid w:val="00130F3B"/>
    <w:rsid w:val="00142AE3"/>
    <w:rsid w:val="0014418E"/>
    <w:rsid w:val="00157250"/>
    <w:rsid w:val="001577C8"/>
    <w:rsid w:val="00161CB7"/>
    <w:rsid w:val="00184E07"/>
    <w:rsid w:val="0018764E"/>
    <w:rsid w:val="001879A3"/>
    <w:rsid w:val="001B046D"/>
    <w:rsid w:val="001B6952"/>
    <w:rsid w:val="001E2903"/>
    <w:rsid w:val="00211B23"/>
    <w:rsid w:val="00211DE5"/>
    <w:rsid w:val="00214AE2"/>
    <w:rsid w:val="00232E33"/>
    <w:rsid w:val="00240F4F"/>
    <w:rsid w:val="00250C49"/>
    <w:rsid w:val="00264F6C"/>
    <w:rsid w:val="002858D5"/>
    <w:rsid w:val="0028624E"/>
    <w:rsid w:val="00287764"/>
    <w:rsid w:val="0029780A"/>
    <w:rsid w:val="002A4764"/>
    <w:rsid w:val="002B2BC8"/>
    <w:rsid w:val="002C15E8"/>
    <w:rsid w:val="002D5A2C"/>
    <w:rsid w:val="002F49D3"/>
    <w:rsid w:val="00300F60"/>
    <w:rsid w:val="003041A4"/>
    <w:rsid w:val="00317BA3"/>
    <w:rsid w:val="00317BFA"/>
    <w:rsid w:val="00336245"/>
    <w:rsid w:val="00346635"/>
    <w:rsid w:val="00350511"/>
    <w:rsid w:val="0036101D"/>
    <w:rsid w:val="00377589"/>
    <w:rsid w:val="003A1ACF"/>
    <w:rsid w:val="003B04C4"/>
    <w:rsid w:val="003D4027"/>
    <w:rsid w:val="003D4909"/>
    <w:rsid w:val="003D4B3D"/>
    <w:rsid w:val="003E1CDE"/>
    <w:rsid w:val="003E4625"/>
    <w:rsid w:val="003E5370"/>
    <w:rsid w:val="003F141C"/>
    <w:rsid w:val="003F3C01"/>
    <w:rsid w:val="003F6A83"/>
    <w:rsid w:val="0041286D"/>
    <w:rsid w:val="004201F3"/>
    <w:rsid w:val="0042340B"/>
    <w:rsid w:val="00425AF0"/>
    <w:rsid w:val="0043299C"/>
    <w:rsid w:val="00441A99"/>
    <w:rsid w:val="00443EBF"/>
    <w:rsid w:val="00447A22"/>
    <w:rsid w:val="00460D98"/>
    <w:rsid w:val="004644D0"/>
    <w:rsid w:val="00482941"/>
    <w:rsid w:val="004A34D3"/>
    <w:rsid w:val="004A4D75"/>
    <w:rsid w:val="004A6A3A"/>
    <w:rsid w:val="004B5FDB"/>
    <w:rsid w:val="004F415D"/>
    <w:rsid w:val="004F5D84"/>
    <w:rsid w:val="00500D77"/>
    <w:rsid w:val="00504CC1"/>
    <w:rsid w:val="00504D78"/>
    <w:rsid w:val="00506C33"/>
    <w:rsid w:val="0051263B"/>
    <w:rsid w:val="00523F2A"/>
    <w:rsid w:val="00525850"/>
    <w:rsid w:val="005325C1"/>
    <w:rsid w:val="00552B09"/>
    <w:rsid w:val="00553C54"/>
    <w:rsid w:val="00564A9A"/>
    <w:rsid w:val="00567BB6"/>
    <w:rsid w:val="00572C6F"/>
    <w:rsid w:val="00574AE9"/>
    <w:rsid w:val="00575290"/>
    <w:rsid w:val="005774F0"/>
    <w:rsid w:val="00583311"/>
    <w:rsid w:val="00596165"/>
    <w:rsid w:val="005B58E2"/>
    <w:rsid w:val="005C7FFD"/>
    <w:rsid w:val="005D34C5"/>
    <w:rsid w:val="005F4305"/>
    <w:rsid w:val="00601940"/>
    <w:rsid w:val="00604B34"/>
    <w:rsid w:val="00606A76"/>
    <w:rsid w:val="00607B81"/>
    <w:rsid w:val="00610168"/>
    <w:rsid w:val="006202AB"/>
    <w:rsid w:val="00631899"/>
    <w:rsid w:val="00661578"/>
    <w:rsid w:val="006805D3"/>
    <w:rsid w:val="00686D90"/>
    <w:rsid w:val="00697AA7"/>
    <w:rsid w:val="006A633C"/>
    <w:rsid w:val="006B6F1E"/>
    <w:rsid w:val="006C15A6"/>
    <w:rsid w:val="006E39F5"/>
    <w:rsid w:val="00710021"/>
    <w:rsid w:val="00715B37"/>
    <w:rsid w:val="00723B6C"/>
    <w:rsid w:val="00725D69"/>
    <w:rsid w:val="00727DD9"/>
    <w:rsid w:val="00734B99"/>
    <w:rsid w:val="007867E2"/>
    <w:rsid w:val="007977A8"/>
    <w:rsid w:val="007A066E"/>
    <w:rsid w:val="007C0157"/>
    <w:rsid w:val="007C2893"/>
    <w:rsid w:val="007D22E3"/>
    <w:rsid w:val="007F155B"/>
    <w:rsid w:val="00811824"/>
    <w:rsid w:val="00812485"/>
    <w:rsid w:val="00827F92"/>
    <w:rsid w:val="00831B93"/>
    <w:rsid w:val="0084052B"/>
    <w:rsid w:val="00842208"/>
    <w:rsid w:val="00845CD2"/>
    <w:rsid w:val="008476EE"/>
    <w:rsid w:val="00851A1F"/>
    <w:rsid w:val="0085446C"/>
    <w:rsid w:val="008548E8"/>
    <w:rsid w:val="00862504"/>
    <w:rsid w:val="00864F93"/>
    <w:rsid w:val="0087242D"/>
    <w:rsid w:val="008814FB"/>
    <w:rsid w:val="008B52BF"/>
    <w:rsid w:val="008B618A"/>
    <w:rsid w:val="008C3342"/>
    <w:rsid w:val="008C4C01"/>
    <w:rsid w:val="008D269B"/>
    <w:rsid w:val="008D3F63"/>
    <w:rsid w:val="008D5CCB"/>
    <w:rsid w:val="008F5C77"/>
    <w:rsid w:val="009217B4"/>
    <w:rsid w:val="00936644"/>
    <w:rsid w:val="00943F4C"/>
    <w:rsid w:val="00952F25"/>
    <w:rsid w:val="00962CB6"/>
    <w:rsid w:val="00963F72"/>
    <w:rsid w:val="00965BF4"/>
    <w:rsid w:val="00991878"/>
    <w:rsid w:val="00997814"/>
    <w:rsid w:val="009D23C7"/>
    <w:rsid w:val="009E7472"/>
    <w:rsid w:val="009F0EDC"/>
    <w:rsid w:val="00A03861"/>
    <w:rsid w:val="00A04468"/>
    <w:rsid w:val="00A120AF"/>
    <w:rsid w:val="00A32275"/>
    <w:rsid w:val="00A3325D"/>
    <w:rsid w:val="00A7159A"/>
    <w:rsid w:val="00A72933"/>
    <w:rsid w:val="00A759A7"/>
    <w:rsid w:val="00A76752"/>
    <w:rsid w:val="00A96EFB"/>
    <w:rsid w:val="00A9723A"/>
    <w:rsid w:val="00AF3792"/>
    <w:rsid w:val="00AF5757"/>
    <w:rsid w:val="00AF7D78"/>
    <w:rsid w:val="00B10408"/>
    <w:rsid w:val="00B12F06"/>
    <w:rsid w:val="00B138C5"/>
    <w:rsid w:val="00B202A9"/>
    <w:rsid w:val="00B31304"/>
    <w:rsid w:val="00B503DE"/>
    <w:rsid w:val="00B73581"/>
    <w:rsid w:val="00B85798"/>
    <w:rsid w:val="00B9187F"/>
    <w:rsid w:val="00B92CD4"/>
    <w:rsid w:val="00B944DF"/>
    <w:rsid w:val="00BA12F4"/>
    <w:rsid w:val="00BB5946"/>
    <w:rsid w:val="00BC11BF"/>
    <w:rsid w:val="00BD3082"/>
    <w:rsid w:val="00BD7BAA"/>
    <w:rsid w:val="00BE3995"/>
    <w:rsid w:val="00C05FBD"/>
    <w:rsid w:val="00C10E43"/>
    <w:rsid w:val="00C14E89"/>
    <w:rsid w:val="00C30903"/>
    <w:rsid w:val="00C362F8"/>
    <w:rsid w:val="00C619C9"/>
    <w:rsid w:val="00C736A3"/>
    <w:rsid w:val="00C74250"/>
    <w:rsid w:val="00C811EF"/>
    <w:rsid w:val="00C84998"/>
    <w:rsid w:val="00C91F0D"/>
    <w:rsid w:val="00C93E9E"/>
    <w:rsid w:val="00CA403C"/>
    <w:rsid w:val="00CB3388"/>
    <w:rsid w:val="00CC0AC8"/>
    <w:rsid w:val="00CC52CA"/>
    <w:rsid w:val="00CF44AC"/>
    <w:rsid w:val="00CF5C70"/>
    <w:rsid w:val="00CF7344"/>
    <w:rsid w:val="00D02389"/>
    <w:rsid w:val="00D061B6"/>
    <w:rsid w:val="00D065B0"/>
    <w:rsid w:val="00D2224C"/>
    <w:rsid w:val="00D22A64"/>
    <w:rsid w:val="00D54116"/>
    <w:rsid w:val="00D55322"/>
    <w:rsid w:val="00D61C6E"/>
    <w:rsid w:val="00D6786C"/>
    <w:rsid w:val="00D911E8"/>
    <w:rsid w:val="00D93A18"/>
    <w:rsid w:val="00D95D84"/>
    <w:rsid w:val="00DA34CB"/>
    <w:rsid w:val="00DA6432"/>
    <w:rsid w:val="00DA6B11"/>
    <w:rsid w:val="00DC2DE9"/>
    <w:rsid w:val="00DD011A"/>
    <w:rsid w:val="00DD3B26"/>
    <w:rsid w:val="00DD6C09"/>
    <w:rsid w:val="00E078B8"/>
    <w:rsid w:val="00E263E0"/>
    <w:rsid w:val="00E2729A"/>
    <w:rsid w:val="00E37B92"/>
    <w:rsid w:val="00E52D84"/>
    <w:rsid w:val="00E629E2"/>
    <w:rsid w:val="00E70356"/>
    <w:rsid w:val="00E839E8"/>
    <w:rsid w:val="00E90872"/>
    <w:rsid w:val="00E91F87"/>
    <w:rsid w:val="00E93F1E"/>
    <w:rsid w:val="00EC7A90"/>
    <w:rsid w:val="00ED1FAA"/>
    <w:rsid w:val="00EE4950"/>
    <w:rsid w:val="00EF2279"/>
    <w:rsid w:val="00EF4A01"/>
    <w:rsid w:val="00F01DC4"/>
    <w:rsid w:val="00F037CF"/>
    <w:rsid w:val="00F1708A"/>
    <w:rsid w:val="00F370A0"/>
    <w:rsid w:val="00F4010C"/>
    <w:rsid w:val="00F42AD6"/>
    <w:rsid w:val="00F565A5"/>
    <w:rsid w:val="00F61CB9"/>
    <w:rsid w:val="00F65D38"/>
    <w:rsid w:val="00F7088B"/>
    <w:rsid w:val="00F73B40"/>
    <w:rsid w:val="00F77C35"/>
    <w:rsid w:val="00F91D9C"/>
    <w:rsid w:val="00FB05F9"/>
    <w:rsid w:val="00FC4F54"/>
    <w:rsid w:val="00FC5B31"/>
    <w:rsid w:val="00FC7903"/>
    <w:rsid w:val="00FF04B8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8607E6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F370A0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dif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2c85b-3d38-4b1e-b6be-dab701f7d3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0D9375BD29643A89E2DB0FBF976B0" ma:contentTypeVersion="13" ma:contentTypeDescription="Crée un document." ma:contentTypeScope="" ma:versionID="a1d303c7ffb26992fd339a9c5fdcb6e6">
  <xsd:schema xmlns:xsd="http://www.w3.org/2001/XMLSchema" xmlns:xs="http://www.w3.org/2001/XMLSchema" xmlns:p="http://schemas.microsoft.com/office/2006/metadata/properties" xmlns:ns3="e002c85b-3d38-4b1e-b6be-dab701f7d302" xmlns:ns4="a888785b-5ee3-4a1c-8386-a5b735198df6" targetNamespace="http://schemas.microsoft.com/office/2006/metadata/properties" ma:root="true" ma:fieldsID="4919969aa8dda74c3acc39f82aa8d4ef" ns3:_="" ns4:_="">
    <xsd:import namespace="e002c85b-3d38-4b1e-b6be-dab701f7d302"/>
    <xsd:import namespace="a888785b-5ee3-4a1c-8386-a5b735198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c85b-3d38-4b1e-b6be-dab701f7d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785b-5ee3-4a1c-8386-a5b735198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F5C8-298E-4DB7-B032-AA3146AD8983}">
  <ds:schemaRefs>
    <ds:schemaRef ds:uri="http://schemas.microsoft.com/office/2006/metadata/properties"/>
    <ds:schemaRef ds:uri="http://schemas.microsoft.com/office/infopath/2007/PartnerControls"/>
    <ds:schemaRef ds:uri="e002c85b-3d38-4b1e-b6be-dab701f7d302"/>
  </ds:schemaRefs>
</ds:datastoreItem>
</file>

<file path=customXml/itemProps2.xml><?xml version="1.0" encoding="utf-8"?>
<ds:datastoreItem xmlns:ds="http://schemas.openxmlformats.org/officeDocument/2006/customXml" ds:itemID="{9E803797-F5E2-458E-902F-C2B406F0C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8A41B-EF28-4AB8-91CA-A11F6C06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2c85b-3d38-4b1e-b6be-dab701f7d302"/>
    <ds:schemaRef ds:uri="a888785b-5ee3-4a1c-8386-a5b735198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907FD-B060-438C-A691-6708A5B3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2406</Characters>
  <Application>Microsoft Office Word</Application>
  <DocSecurity>0</DocSecurity>
  <Lines>51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ZRIHEN</dc:creator>
  <cp:lastModifiedBy>Dolejšová Kristýna</cp:lastModifiedBy>
  <cp:revision>7</cp:revision>
  <cp:lastPrinted>2015-06-02T15:55:00Z</cp:lastPrinted>
  <dcterms:created xsi:type="dcterms:W3CDTF">2023-10-10T12:00:00Z</dcterms:created>
  <dcterms:modified xsi:type="dcterms:W3CDTF">2023-10-11T07:54:00Z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ContentTypeId">
    <vt:lpwstr>0x0101005930D9375BD29643A89E2DB0FBF976B0</vt:lpwstr>
  </property>
  <property fmtid="{D5CDD505-2E9C-101B-9397-08002B2CF9AE}" pid="4" name="MSIP_Label_8ffbc0b8-e97b-47d1-beac-cb0955d66f3b_Enabled">
    <vt:lpwstr>true</vt:lpwstr>
  </property>
  <property fmtid="{D5CDD505-2E9C-101B-9397-08002B2CF9AE}" pid="5" name="MSIP_Label_8ffbc0b8-e97b-47d1-beac-cb0955d66f3b_SetDate">
    <vt:lpwstr>2023-10-10T13:35:27Z</vt:lpwstr>
  </property>
  <property fmtid="{D5CDD505-2E9C-101B-9397-08002B2CF9AE}" pid="6" name="MSIP_Label_8ffbc0b8-e97b-47d1-beac-cb0955d66f3b_Method">
    <vt:lpwstr>Standard</vt:lpwstr>
  </property>
  <property fmtid="{D5CDD505-2E9C-101B-9397-08002B2CF9AE}" pid="7" name="MSIP_Label_8ffbc0b8-e97b-47d1-beac-cb0955d66f3b_Name">
    <vt:lpwstr>8ffbc0b8-e97b-47d1-beac-cb0955d66f3b</vt:lpwstr>
  </property>
  <property fmtid="{D5CDD505-2E9C-101B-9397-08002B2CF9AE}" pid="8" name="MSIP_Label_8ffbc0b8-e97b-47d1-beac-cb0955d66f3b_SiteId">
    <vt:lpwstr>614f9c25-bffa-42c7-86d8-964101f55fa2</vt:lpwstr>
  </property>
  <property fmtid="{D5CDD505-2E9C-101B-9397-08002B2CF9AE}" pid="9" name="MSIP_Label_8ffbc0b8-e97b-47d1-beac-cb0955d66f3b_ActionId">
    <vt:lpwstr>f0b1dc0a-381f-411c-a622-9497e91a430a</vt:lpwstr>
  </property>
  <property fmtid="{D5CDD505-2E9C-101B-9397-08002B2CF9AE}" pid="10" name="MSIP_Label_8ffbc0b8-e97b-47d1-beac-cb0955d66f3b_ContentBits">
    <vt:lpwstr>2</vt:lpwstr>
  </property>
</Properties>
</file>